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38" w:rsidRPr="00C14096" w:rsidRDefault="00E21938" w:rsidP="00C14096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8"/>
          <w:szCs w:val="18"/>
        </w:rPr>
      </w:pPr>
    </w:p>
    <w:p w:rsidR="003124FC" w:rsidRPr="006F047D" w:rsidRDefault="003124FC" w:rsidP="003124F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  <w:r w:rsidRPr="006F047D">
        <w:rPr>
          <w:rFonts w:ascii="Arial" w:hAnsi="Arial" w:cs="Arial"/>
          <w:b/>
          <w:sz w:val="40"/>
          <w:szCs w:val="40"/>
        </w:rPr>
        <w:t>STATUT STOWARZYSZENIA</w:t>
      </w:r>
    </w:p>
    <w:p w:rsidR="003124FC" w:rsidRPr="006F047D" w:rsidRDefault="00152144" w:rsidP="003124F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  <w:r w:rsidRPr="006F047D">
        <w:rPr>
          <w:rFonts w:ascii="Arial" w:hAnsi="Arial" w:cs="Arial"/>
          <w:b/>
          <w:sz w:val="40"/>
          <w:szCs w:val="40"/>
        </w:rPr>
        <w:t>Lokalna Grupa</w:t>
      </w:r>
      <w:r w:rsidR="003124FC" w:rsidRPr="006F047D">
        <w:rPr>
          <w:rFonts w:ascii="Arial" w:hAnsi="Arial" w:cs="Arial"/>
          <w:b/>
          <w:sz w:val="40"/>
          <w:szCs w:val="40"/>
        </w:rPr>
        <w:t xml:space="preserve"> Działania</w:t>
      </w:r>
    </w:p>
    <w:p w:rsidR="003124FC" w:rsidRDefault="003124FC" w:rsidP="003124F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  <w:r w:rsidRPr="006F047D">
        <w:rPr>
          <w:rFonts w:ascii="Arial" w:hAnsi="Arial" w:cs="Arial"/>
          <w:b/>
          <w:sz w:val="40"/>
          <w:szCs w:val="40"/>
        </w:rPr>
        <w:t>„ZIEMIA BIŁGORAJSKA”</w:t>
      </w:r>
    </w:p>
    <w:p w:rsidR="00396A18" w:rsidRDefault="00274C22" w:rsidP="003124F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368DB">
        <w:rPr>
          <w:rFonts w:ascii="Arial" w:hAnsi="Arial" w:cs="Arial"/>
          <w:b/>
        </w:rPr>
        <w:t xml:space="preserve">(tekst jednolity, </w:t>
      </w:r>
      <w:r w:rsidR="007368DB" w:rsidRPr="007368DB">
        <w:rPr>
          <w:rFonts w:ascii="Arial" w:hAnsi="Arial" w:cs="Arial"/>
          <w:b/>
        </w:rPr>
        <w:t>po zmianach z</w:t>
      </w:r>
      <w:r w:rsidRPr="007368DB">
        <w:rPr>
          <w:rFonts w:ascii="Arial" w:hAnsi="Arial" w:cs="Arial"/>
          <w:b/>
        </w:rPr>
        <w:t xml:space="preserve"> 18 października 2010 r.</w:t>
      </w:r>
      <w:r w:rsidR="007368DB" w:rsidRPr="007368DB">
        <w:rPr>
          <w:rFonts w:ascii="Arial" w:hAnsi="Arial" w:cs="Arial"/>
          <w:b/>
        </w:rPr>
        <w:t>, 29 czerwca 2012 r.</w:t>
      </w:r>
      <w:r w:rsidR="00E065EF">
        <w:rPr>
          <w:rFonts w:ascii="Arial" w:hAnsi="Arial" w:cs="Arial"/>
          <w:b/>
        </w:rPr>
        <w:t xml:space="preserve">, </w:t>
      </w:r>
    </w:p>
    <w:p w:rsidR="00274C22" w:rsidRPr="007368DB" w:rsidRDefault="00E065EF" w:rsidP="003124F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 października 2013 r.</w:t>
      </w:r>
      <w:r w:rsidR="00396A18">
        <w:rPr>
          <w:rFonts w:ascii="Arial" w:hAnsi="Arial" w:cs="Arial"/>
          <w:b/>
        </w:rPr>
        <w:t>, 21 grudnia 2015 r.</w:t>
      </w:r>
      <w:r w:rsidR="00274C22" w:rsidRPr="007368DB">
        <w:rPr>
          <w:rFonts w:ascii="Arial" w:hAnsi="Arial" w:cs="Arial"/>
          <w:b/>
        </w:rPr>
        <w:t>)</w:t>
      </w:r>
    </w:p>
    <w:p w:rsidR="000400DE" w:rsidRPr="006F047D" w:rsidRDefault="000400DE" w:rsidP="000400DE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0400DE" w:rsidRPr="006F047D" w:rsidRDefault="00B5727B" w:rsidP="000400DE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Rozdział</w:t>
      </w:r>
      <w:r w:rsidR="0030344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I</w:t>
      </w:r>
    </w:p>
    <w:p w:rsidR="000400DE" w:rsidRPr="006F047D" w:rsidRDefault="000400DE" w:rsidP="000400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047D">
        <w:rPr>
          <w:b/>
          <w:sz w:val="28"/>
          <w:szCs w:val="28"/>
        </w:rPr>
        <w:t>Postanowienia ogólne</w:t>
      </w:r>
      <w:r w:rsidR="00145B0A">
        <w:rPr>
          <w:b/>
          <w:sz w:val="28"/>
          <w:szCs w:val="28"/>
        </w:rPr>
        <w:t>.</w:t>
      </w:r>
    </w:p>
    <w:p w:rsidR="008D02E6" w:rsidRPr="006F047D" w:rsidRDefault="008D02E6" w:rsidP="003124F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3124FC" w:rsidRPr="006F047D" w:rsidRDefault="003124FC" w:rsidP="003124F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6F047D">
        <w:rPr>
          <w:rFonts w:ascii="Arial" w:hAnsi="Arial" w:cs="Arial"/>
          <w:sz w:val="22"/>
          <w:szCs w:val="22"/>
        </w:rPr>
        <w:t>§ 1.</w:t>
      </w:r>
    </w:p>
    <w:p w:rsidR="003124FC" w:rsidRPr="006F047D" w:rsidRDefault="00C2228A" w:rsidP="00E039FF">
      <w:pPr>
        <w:numPr>
          <w:ilvl w:val="0"/>
          <w:numId w:val="8"/>
        </w:numPr>
        <w:tabs>
          <w:tab w:val="clear" w:pos="720"/>
          <w:tab w:val="num" w:pos="360"/>
          <w:tab w:val="left" w:pos="990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Stowarzyszenie </w:t>
      </w:r>
      <w:r w:rsidR="009A3FA1" w:rsidRPr="006F047D">
        <w:rPr>
          <w:rFonts w:ascii="Arial Narrow" w:hAnsi="Arial Narrow" w:cs="Arial"/>
        </w:rPr>
        <w:t>Lokalna G</w:t>
      </w:r>
      <w:r w:rsidR="003124FC" w:rsidRPr="006F047D">
        <w:rPr>
          <w:rFonts w:ascii="Arial Narrow" w:hAnsi="Arial Narrow" w:cs="Arial"/>
        </w:rPr>
        <w:t>rupa</w:t>
      </w:r>
      <w:r w:rsidR="009A3FA1" w:rsidRPr="006F047D">
        <w:rPr>
          <w:rFonts w:ascii="Arial Narrow" w:hAnsi="Arial Narrow" w:cs="Arial"/>
        </w:rPr>
        <w:t xml:space="preserve"> D</w:t>
      </w:r>
      <w:r w:rsidR="00957B1F" w:rsidRPr="006F047D">
        <w:rPr>
          <w:rFonts w:ascii="Arial Narrow" w:hAnsi="Arial Narrow" w:cs="Arial"/>
        </w:rPr>
        <w:t xml:space="preserve">ziałania o nazwie </w:t>
      </w:r>
      <w:r w:rsidR="00957B1F" w:rsidRPr="006F047D">
        <w:rPr>
          <w:rFonts w:ascii="Arial Narrow" w:hAnsi="Arial Narrow" w:cs="Arial"/>
          <w:b/>
        </w:rPr>
        <w:t>„ZIEMIA BIŁGORAJSKA”</w:t>
      </w:r>
      <w:r w:rsidR="003124FC" w:rsidRPr="006F047D">
        <w:rPr>
          <w:rFonts w:ascii="Arial Narrow" w:hAnsi="Arial Narrow" w:cs="Arial"/>
        </w:rPr>
        <w:t>,</w:t>
      </w:r>
      <w:r w:rsidR="00957B1F" w:rsidRPr="006F047D">
        <w:rPr>
          <w:rFonts w:ascii="Arial Narrow" w:hAnsi="Arial Narrow" w:cs="Arial"/>
        </w:rPr>
        <w:t xml:space="preserve"> </w:t>
      </w:r>
      <w:r w:rsidR="00145B0A">
        <w:rPr>
          <w:rFonts w:ascii="Arial Narrow" w:hAnsi="Arial Narrow" w:cs="Arial"/>
        </w:rPr>
        <w:t>zwane</w:t>
      </w:r>
      <w:r w:rsidR="00957B1F" w:rsidRPr="006F047D">
        <w:rPr>
          <w:rFonts w:ascii="Arial Narrow" w:hAnsi="Arial Narrow" w:cs="Arial"/>
        </w:rPr>
        <w:t xml:space="preserve"> </w:t>
      </w:r>
      <w:r w:rsidR="003124FC" w:rsidRPr="006F047D">
        <w:rPr>
          <w:rFonts w:ascii="Arial Narrow" w:hAnsi="Arial Narrow" w:cs="Arial"/>
        </w:rPr>
        <w:t>dalej ”</w:t>
      </w:r>
      <w:r w:rsidR="003917B6" w:rsidRPr="006F047D">
        <w:rPr>
          <w:rFonts w:ascii="Arial Narrow" w:hAnsi="Arial Narrow" w:cs="Arial"/>
        </w:rPr>
        <w:t>Stowarzyszeniem</w:t>
      </w:r>
      <w:r w:rsidR="003124FC" w:rsidRPr="006F047D">
        <w:rPr>
          <w:rFonts w:ascii="Arial Narrow" w:hAnsi="Arial Narrow" w:cs="Arial"/>
        </w:rPr>
        <w:t xml:space="preserve">”, </w:t>
      </w:r>
      <w:r w:rsidR="009A3FA1" w:rsidRPr="006F047D">
        <w:rPr>
          <w:rFonts w:ascii="Arial Narrow" w:hAnsi="Arial Narrow"/>
        </w:rPr>
        <w:t>jest partnerstwem trójsektorowym, składającym się z przedstawicieli sektora publicznego, gospodarczego i społecznego</w:t>
      </w:r>
      <w:r w:rsidR="00B64696" w:rsidRPr="006F047D">
        <w:rPr>
          <w:rFonts w:ascii="Arial Narrow" w:hAnsi="Arial Narrow"/>
        </w:rPr>
        <w:t>. Lokalna Grupa Działania</w:t>
      </w:r>
      <w:r w:rsidR="00F63BDA" w:rsidRPr="006F047D">
        <w:rPr>
          <w:rFonts w:ascii="Arial Narrow" w:hAnsi="Arial Narrow"/>
        </w:rPr>
        <w:t xml:space="preserve"> działa jako stowarzyszenie</w:t>
      </w:r>
      <w:r w:rsidR="009A3FA1" w:rsidRPr="006F047D">
        <w:rPr>
          <w:rFonts w:ascii="Arial Narrow" w:hAnsi="Arial Narrow"/>
        </w:rPr>
        <w:t xml:space="preserve"> i</w:t>
      </w:r>
      <w:r w:rsidR="009A3FA1" w:rsidRPr="006F047D">
        <w:t xml:space="preserve"> </w:t>
      </w:r>
      <w:r w:rsidR="003124FC" w:rsidRPr="006F047D">
        <w:rPr>
          <w:rFonts w:ascii="Arial Narrow" w:hAnsi="Arial Narrow" w:cs="Arial"/>
        </w:rPr>
        <w:t xml:space="preserve">jest dobrowolnym, samorządnym, trwałym zrzeszeniem </w:t>
      </w:r>
      <w:r w:rsidR="005F1F01" w:rsidRPr="006F047D">
        <w:rPr>
          <w:rFonts w:ascii="Arial Narrow" w:hAnsi="Arial Narrow" w:cs="Arial"/>
        </w:rPr>
        <w:t>osób fizycznych i prawnych</w:t>
      </w:r>
      <w:r w:rsidR="00BA6484" w:rsidRPr="006F047D">
        <w:rPr>
          <w:rFonts w:ascii="Arial Narrow" w:hAnsi="Arial Narrow" w:cs="Arial"/>
        </w:rPr>
        <w:t>.</w:t>
      </w:r>
    </w:p>
    <w:p w:rsidR="00E306DD" w:rsidRPr="006F047D" w:rsidRDefault="00BE3699" w:rsidP="008627CE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 xml:space="preserve">Stowarzyszenie </w:t>
      </w:r>
      <w:r w:rsidR="00E306DD" w:rsidRPr="006F047D">
        <w:rPr>
          <w:rFonts w:ascii="Arial Narrow" w:hAnsi="Arial Narrow"/>
        </w:rPr>
        <w:t>działając na rzecz rozwoju obszarów wiejskich, uwzględnia ochronę oraz promocję środowiska naturalnego, krajobrazu i zasobów hist</w:t>
      </w:r>
      <w:r w:rsidR="00145B0A">
        <w:rPr>
          <w:rFonts w:ascii="Arial Narrow" w:hAnsi="Arial Narrow"/>
        </w:rPr>
        <w:t xml:space="preserve">oryczno - </w:t>
      </w:r>
      <w:r w:rsidR="00864252" w:rsidRPr="006F047D">
        <w:rPr>
          <w:rFonts w:ascii="Arial Narrow" w:hAnsi="Arial Narrow"/>
        </w:rPr>
        <w:t xml:space="preserve">kulturowych, rozwój </w:t>
      </w:r>
      <w:r w:rsidR="00693D7E" w:rsidRPr="006F047D">
        <w:rPr>
          <w:rFonts w:ascii="Arial Narrow" w:hAnsi="Arial Narrow"/>
        </w:rPr>
        <w:t>t</w:t>
      </w:r>
      <w:r w:rsidR="00E306DD" w:rsidRPr="006F047D">
        <w:rPr>
          <w:rFonts w:ascii="Arial Narrow" w:hAnsi="Arial Narrow"/>
        </w:rPr>
        <w:t>urystyki oraz popularyzację i rozwój produkcji wyrobów regionalnych.</w:t>
      </w:r>
    </w:p>
    <w:p w:rsidR="00F63BDA" w:rsidRPr="006F047D" w:rsidRDefault="00F63BDA" w:rsidP="00957B1F">
      <w:pPr>
        <w:autoSpaceDE w:val="0"/>
        <w:autoSpaceDN w:val="0"/>
        <w:adjustRightInd w:val="0"/>
        <w:jc w:val="both"/>
        <w:rPr>
          <w:rFonts w:ascii="Arial Narrow" w:hAnsi="Arial Narrow" w:cs="Arial,Italic"/>
          <w:i/>
          <w:iCs/>
        </w:rPr>
      </w:pPr>
    </w:p>
    <w:p w:rsidR="003124FC" w:rsidRPr="006F047D" w:rsidRDefault="003124FC" w:rsidP="00957B1F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§ 2.</w:t>
      </w:r>
    </w:p>
    <w:p w:rsidR="003124FC" w:rsidRPr="009450DC" w:rsidRDefault="003124FC" w:rsidP="00957B1F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Siedzibą Stowa</w:t>
      </w:r>
      <w:r w:rsidR="00957B1F" w:rsidRPr="006F047D">
        <w:rPr>
          <w:rFonts w:ascii="Arial Narrow" w:hAnsi="Arial Narrow" w:cs="Arial"/>
        </w:rPr>
        <w:t xml:space="preserve">rzyszenia jest </w:t>
      </w:r>
      <w:r w:rsidR="00806EF0">
        <w:rPr>
          <w:rFonts w:ascii="Arial Narrow" w:hAnsi="Arial Narrow" w:cs="Arial"/>
        </w:rPr>
        <w:t>M</w:t>
      </w:r>
      <w:r w:rsidR="00930612" w:rsidRPr="006F047D">
        <w:rPr>
          <w:rFonts w:ascii="Arial Narrow" w:hAnsi="Arial Narrow" w:cs="Arial"/>
        </w:rPr>
        <w:t>iasto</w:t>
      </w:r>
      <w:r w:rsidR="00957B1F" w:rsidRPr="006F047D">
        <w:rPr>
          <w:rFonts w:ascii="Arial Narrow" w:hAnsi="Arial Narrow" w:cs="Arial"/>
        </w:rPr>
        <w:t xml:space="preserve"> </w:t>
      </w:r>
      <w:r w:rsidR="00957B1F" w:rsidRPr="00806EF0">
        <w:rPr>
          <w:rFonts w:ascii="Arial Narrow" w:hAnsi="Arial Narrow" w:cs="Arial"/>
        </w:rPr>
        <w:t>Biłgoraj</w:t>
      </w:r>
      <w:r w:rsidR="00806EF0" w:rsidRPr="00806EF0">
        <w:rPr>
          <w:rFonts w:ascii="Arial Narrow" w:hAnsi="Arial Narrow" w:cs="Arial"/>
        </w:rPr>
        <w:t>.</w:t>
      </w:r>
    </w:p>
    <w:p w:rsidR="007C0816" w:rsidRPr="006F047D" w:rsidRDefault="007C0816" w:rsidP="007C0816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</w:p>
    <w:p w:rsidR="00E039FF" w:rsidRDefault="003124FC" w:rsidP="00E039FF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§ 3.</w:t>
      </w:r>
    </w:p>
    <w:p w:rsidR="00E039FF" w:rsidRPr="006F047D" w:rsidRDefault="003124FC" w:rsidP="00E039FF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72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Stowarzyszenie działa na podstawie przepisów</w:t>
      </w:r>
      <w:r w:rsidR="003C7CA3" w:rsidRPr="006F047D">
        <w:rPr>
          <w:rFonts w:ascii="Arial Narrow" w:hAnsi="Arial Narrow" w:cs="Arial"/>
        </w:rPr>
        <w:t>:</w:t>
      </w:r>
    </w:p>
    <w:p w:rsidR="00145B0A" w:rsidRDefault="003124FC" w:rsidP="00BA3136">
      <w:pPr>
        <w:numPr>
          <w:ilvl w:val="1"/>
          <w:numId w:val="3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ustawy z 7 kwietnia 1989 r. Prawo o</w:t>
      </w:r>
      <w:r w:rsidR="007C0816" w:rsidRPr="006F047D">
        <w:rPr>
          <w:rFonts w:ascii="Arial Narrow" w:hAnsi="Arial Narrow" w:cs="Arial"/>
        </w:rPr>
        <w:t xml:space="preserve"> </w:t>
      </w:r>
      <w:r w:rsidRPr="006F047D">
        <w:rPr>
          <w:rFonts w:ascii="Arial Narrow" w:hAnsi="Arial Narrow" w:cs="Arial"/>
        </w:rPr>
        <w:t>stowarzyszeniach (</w:t>
      </w:r>
      <w:proofErr w:type="spellStart"/>
      <w:r w:rsidRPr="006F047D">
        <w:rPr>
          <w:rFonts w:ascii="Arial Narrow" w:hAnsi="Arial Narrow" w:cs="Arial"/>
        </w:rPr>
        <w:t>Dz.U</w:t>
      </w:r>
      <w:proofErr w:type="spellEnd"/>
      <w:r w:rsidRPr="006F047D">
        <w:rPr>
          <w:rFonts w:ascii="Arial Narrow" w:hAnsi="Arial Narrow" w:cs="Arial"/>
        </w:rPr>
        <w:t>. z 2001 r. Nr 79, poz. 855, z p</w:t>
      </w:r>
      <w:r w:rsidR="00145B0A">
        <w:rPr>
          <w:rFonts w:ascii="Arial Narrow" w:hAnsi="Arial Narrow" w:cs="Arial"/>
        </w:rPr>
        <w:t>óźn. zm.),</w:t>
      </w:r>
    </w:p>
    <w:p w:rsidR="001D4D31" w:rsidRPr="001D4D31" w:rsidRDefault="001D4D31" w:rsidP="001D4D31">
      <w:pPr>
        <w:numPr>
          <w:ilvl w:val="1"/>
          <w:numId w:val="3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"/>
        </w:rPr>
      </w:pPr>
      <w:r w:rsidRPr="001D4D31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ustawy z dnia 20 lutego 2015 r. o wspieraniu rozwoju obszarów wiejskich z udziałem środków Europejskiego Funduszu Rolnego na rzecz Rozwoju Obszarów Wiejskich w ramach Programu Rozwoju Obszarów Wiejskich na lata </w:t>
      </w:r>
      <w:proofErr w:type="spellStart"/>
      <w:r w:rsidRPr="001D4D31">
        <w:rPr>
          <w:rFonts w:ascii="Helvetica" w:hAnsi="Helvetica"/>
          <w:color w:val="333333"/>
          <w:sz w:val="21"/>
          <w:szCs w:val="21"/>
          <w:shd w:val="clear" w:color="auto" w:fill="FFFFFF"/>
        </w:rPr>
        <w:t>2014–2020</w:t>
      </w:r>
      <w:proofErr w:type="spellEnd"/>
      <w:r w:rsidRPr="001D4D31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(Dz. U. z 13 marca 2015 r. poz. 349),</w:t>
      </w:r>
    </w:p>
    <w:p w:rsidR="001D4D31" w:rsidRPr="001D4D31" w:rsidRDefault="001D4D31" w:rsidP="001D4D31">
      <w:pPr>
        <w:numPr>
          <w:ilvl w:val="1"/>
          <w:numId w:val="3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"/>
        </w:rPr>
      </w:pPr>
      <w:r w:rsidRPr="001D4D31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rozporządzenia Parlamentu Europejskiego i Rady (UE) nr 1305/2013 z dnia 17 grudnia 2013 r. w sprawie wsparcia rozwoju obszarów wiejskich przez Europejski Fundusz Rolny na rzecz Rozwoju Obszarów Wiejskich ( Dz. Urz. UE </w:t>
      </w:r>
      <w:proofErr w:type="spellStart"/>
      <w:r w:rsidRPr="001D4D31">
        <w:rPr>
          <w:rFonts w:ascii="Helvetica" w:hAnsi="Helvetica"/>
          <w:color w:val="333333"/>
          <w:sz w:val="21"/>
          <w:szCs w:val="21"/>
          <w:shd w:val="clear" w:color="auto" w:fill="FFFFFF"/>
        </w:rPr>
        <w:t>L347</w:t>
      </w:r>
      <w:proofErr w:type="spellEnd"/>
      <w:r w:rsidRPr="001D4D31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/487 z 20.12.2013 r.), </w:t>
      </w:r>
    </w:p>
    <w:p w:rsidR="001D4D31" w:rsidRPr="001D4D31" w:rsidRDefault="001D4D31" w:rsidP="00BA3136">
      <w:pPr>
        <w:numPr>
          <w:ilvl w:val="1"/>
          <w:numId w:val="3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"/>
        </w:rPr>
      </w:pPr>
      <w:r w:rsidRPr="001D4D31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ustawy z dnia 20 lutego 2015 r. o rozwoju lokalnym z udziałem lokalnej społeczności (Dz. U. z 18 marca 2015 r. poz. 378) </w:t>
      </w:r>
    </w:p>
    <w:p w:rsidR="003124FC" w:rsidRDefault="003124FC" w:rsidP="00BA3136">
      <w:pPr>
        <w:numPr>
          <w:ilvl w:val="1"/>
          <w:numId w:val="3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"/>
        </w:rPr>
      </w:pPr>
      <w:r w:rsidRPr="001D4D31">
        <w:rPr>
          <w:rFonts w:ascii="Arial Narrow" w:hAnsi="Arial Narrow" w:cs="Arial"/>
        </w:rPr>
        <w:t>niniejszego statutu</w:t>
      </w:r>
      <w:r w:rsidR="009F4B67" w:rsidRPr="001D4D31">
        <w:rPr>
          <w:rFonts w:ascii="Arial Narrow" w:hAnsi="Arial Narrow" w:cs="Arial"/>
        </w:rPr>
        <w:t>.</w:t>
      </w:r>
    </w:p>
    <w:p w:rsidR="00C2228A" w:rsidRDefault="00C91FB6" w:rsidP="00E039FF">
      <w:pPr>
        <w:autoSpaceDE w:val="0"/>
        <w:autoSpaceDN w:val="0"/>
        <w:adjustRightInd w:val="0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 posiada osobowość prawną z chwilą rejestracji w Krajowym Rejestrze Sadowym.</w:t>
      </w:r>
    </w:p>
    <w:p w:rsidR="0036034C" w:rsidRPr="006F047D" w:rsidRDefault="0036034C" w:rsidP="00E039FF">
      <w:pPr>
        <w:autoSpaceDE w:val="0"/>
        <w:autoSpaceDN w:val="0"/>
        <w:adjustRightInd w:val="0"/>
        <w:ind w:left="360"/>
        <w:jc w:val="both"/>
        <w:rPr>
          <w:rFonts w:ascii="Arial Narrow" w:hAnsi="Arial Narrow" w:cs="Arial"/>
        </w:rPr>
      </w:pPr>
    </w:p>
    <w:p w:rsidR="003124FC" w:rsidRPr="006F047D" w:rsidRDefault="003124FC" w:rsidP="007C0816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§ 4.</w:t>
      </w:r>
    </w:p>
    <w:p w:rsidR="003124FC" w:rsidRPr="006F047D" w:rsidRDefault="00BE3699" w:rsidP="00145B0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 xml:space="preserve">Stowarzyszenie </w:t>
      </w:r>
      <w:r w:rsidR="003124FC" w:rsidRPr="006F047D">
        <w:rPr>
          <w:rFonts w:ascii="Arial Narrow" w:hAnsi="Arial Narrow" w:cs="Arial"/>
        </w:rPr>
        <w:t>może być członkiem krajowych i międzynarodowych organizacji o</w:t>
      </w:r>
      <w:r w:rsidR="007C0816" w:rsidRPr="006F047D">
        <w:rPr>
          <w:rFonts w:ascii="Arial Narrow" w:hAnsi="Arial Narrow" w:cs="Arial"/>
        </w:rPr>
        <w:t xml:space="preserve"> </w:t>
      </w:r>
      <w:r w:rsidR="003124FC" w:rsidRPr="006F047D">
        <w:rPr>
          <w:rFonts w:ascii="Arial Narrow" w:hAnsi="Arial Narrow" w:cs="Arial"/>
        </w:rPr>
        <w:t>podobnym celu działania.</w:t>
      </w:r>
    </w:p>
    <w:p w:rsidR="007C0816" w:rsidRPr="006F047D" w:rsidRDefault="007C0816" w:rsidP="00145B0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3124FC" w:rsidRPr="006F047D" w:rsidRDefault="003124FC" w:rsidP="00145B0A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§ 5.</w:t>
      </w:r>
    </w:p>
    <w:p w:rsidR="003124FC" w:rsidRPr="006F047D" w:rsidRDefault="00BE3699" w:rsidP="00145B0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Stowarzyszenie</w:t>
      </w:r>
      <w:r w:rsidR="003124FC" w:rsidRPr="006F047D">
        <w:rPr>
          <w:rFonts w:ascii="Arial Narrow" w:hAnsi="Arial Narrow" w:cs="Arial"/>
        </w:rPr>
        <w:t xml:space="preserve"> swoim działaniem obejmuje obszar</w:t>
      </w:r>
      <w:r w:rsidR="007C0816" w:rsidRPr="006F047D">
        <w:rPr>
          <w:rFonts w:ascii="Arial Narrow" w:hAnsi="Arial Narrow" w:cs="Arial"/>
        </w:rPr>
        <w:t xml:space="preserve"> Rzeczypospolitej Polskiej</w:t>
      </w:r>
      <w:r w:rsidR="00B64696" w:rsidRPr="006F047D">
        <w:rPr>
          <w:rFonts w:ascii="Arial Narrow" w:hAnsi="Arial Narrow" w:cs="Arial"/>
        </w:rPr>
        <w:t xml:space="preserve">. </w:t>
      </w:r>
      <w:r w:rsidR="00797B4C" w:rsidRPr="006F047D">
        <w:rPr>
          <w:rFonts w:ascii="Arial Narrow" w:hAnsi="Arial Narrow" w:cs="Arial"/>
        </w:rPr>
        <w:t>Realizując swe cele m</w:t>
      </w:r>
      <w:r w:rsidR="00B64696" w:rsidRPr="006F047D">
        <w:rPr>
          <w:rFonts w:ascii="Arial Narrow" w:hAnsi="Arial Narrow" w:cs="Arial"/>
        </w:rPr>
        <w:t>oże prowadzić działalność poza granicami</w:t>
      </w:r>
      <w:r w:rsidR="00797B4C" w:rsidRPr="006F047D">
        <w:rPr>
          <w:rFonts w:ascii="Arial Narrow" w:hAnsi="Arial Narrow" w:cs="Arial"/>
        </w:rPr>
        <w:t xml:space="preserve"> Rzeczpospolitej Polskiej.</w:t>
      </w:r>
      <w:r w:rsidR="00B64696" w:rsidRPr="006F047D">
        <w:rPr>
          <w:rFonts w:ascii="Arial Narrow" w:hAnsi="Arial Narrow" w:cs="Arial"/>
        </w:rPr>
        <w:t xml:space="preserve"> </w:t>
      </w:r>
    </w:p>
    <w:p w:rsidR="008627CE" w:rsidRPr="006F047D" w:rsidRDefault="008627CE" w:rsidP="00797B4C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</w:p>
    <w:p w:rsidR="00797B4C" w:rsidRPr="006F047D" w:rsidRDefault="00797B4C" w:rsidP="00797B4C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§ 6.</w:t>
      </w:r>
    </w:p>
    <w:p w:rsidR="00797B4C" w:rsidRPr="006F047D" w:rsidRDefault="00797B4C" w:rsidP="00145B0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lastRenderedPageBreak/>
        <w:t xml:space="preserve">Stowarzyszenie posługuje się nazwą Lokalna Grupa Działania „Ziemia Biłgorajska”. Stowarzyszenie może posługiwać się skrótem LGD „Ziemia Biłgorajska” oraz nazwą w języku angielskim </w:t>
      </w:r>
      <w:proofErr w:type="spellStart"/>
      <w:r w:rsidRPr="006F047D">
        <w:rPr>
          <w:rFonts w:ascii="Arial Narrow" w:hAnsi="Arial Narrow"/>
        </w:rPr>
        <w:t>Local</w:t>
      </w:r>
      <w:proofErr w:type="spellEnd"/>
      <w:r w:rsidRPr="006F047D">
        <w:rPr>
          <w:rFonts w:ascii="Arial Narrow" w:hAnsi="Arial Narrow"/>
        </w:rPr>
        <w:t xml:space="preserve"> </w:t>
      </w:r>
      <w:r w:rsidR="00EB71C9" w:rsidRPr="006F047D">
        <w:rPr>
          <w:rFonts w:ascii="Arial Narrow" w:hAnsi="Arial Narrow"/>
        </w:rPr>
        <w:t>Action Group „Biłgoraj Region” oraz skrótem LAG „Biłgoraj Region</w:t>
      </w:r>
      <w:r w:rsidRPr="006F047D">
        <w:rPr>
          <w:rFonts w:ascii="Arial Narrow" w:hAnsi="Arial Narrow"/>
        </w:rPr>
        <w:t>”.</w:t>
      </w:r>
    </w:p>
    <w:p w:rsidR="00797B4C" w:rsidRPr="006F047D" w:rsidRDefault="00797B4C" w:rsidP="00145B0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Stowarzyszenie może używać pieczęci z napisem w języku polskim: Lokalna Grupa Działania „Ziemia Biłgor</w:t>
      </w:r>
      <w:r w:rsidR="006551FE">
        <w:rPr>
          <w:rFonts w:ascii="Arial Narrow" w:hAnsi="Arial Narrow"/>
        </w:rPr>
        <w:t>ajska” oraz w języku angielskim</w:t>
      </w:r>
      <w:r w:rsidRPr="006F047D">
        <w:rPr>
          <w:rFonts w:ascii="Arial Narrow" w:hAnsi="Arial Narrow"/>
        </w:rPr>
        <w:t xml:space="preserve">: </w:t>
      </w:r>
      <w:proofErr w:type="spellStart"/>
      <w:r w:rsidRPr="006F047D">
        <w:rPr>
          <w:rFonts w:ascii="Arial Narrow" w:hAnsi="Arial Narrow"/>
        </w:rPr>
        <w:t>Local</w:t>
      </w:r>
      <w:proofErr w:type="spellEnd"/>
      <w:r w:rsidRPr="006F047D">
        <w:rPr>
          <w:rFonts w:ascii="Arial Narrow" w:hAnsi="Arial Narrow"/>
        </w:rPr>
        <w:t xml:space="preserve"> Action Grou</w:t>
      </w:r>
      <w:r w:rsidR="00EB71C9" w:rsidRPr="006F047D">
        <w:rPr>
          <w:rFonts w:ascii="Arial Narrow" w:hAnsi="Arial Narrow"/>
        </w:rPr>
        <w:t>p „Biłgoraj Region</w:t>
      </w:r>
      <w:r w:rsidRPr="006F047D">
        <w:rPr>
          <w:rFonts w:ascii="Arial Narrow" w:hAnsi="Arial Narrow"/>
        </w:rPr>
        <w:t>”.</w:t>
      </w:r>
    </w:p>
    <w:p w:rsidR="00797B4C" w:rsidRPr="006F047D" w:rsidRDefault="00797B4C" w:rsidP="0030344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Stowarzyszenie może posiadać odznakę organizacyjną według wzoru ustanowionego przez Walne Zebranie Członków.</w:t>
      </w:r>
    </w:p>
    <w:p w:rsidR="00E306DD" w:rsidRPr="006F047D" w:rsidRDefault="00E306DD" w:rsidP="007C0816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</w:p>
    <w:p w:rsidR="003124FC" w:rsidRPr="006F047D" w:rsidRDefault="00036C01" w:rsidP="007C0816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§ 7</w:t>
      </w:r>
      <w:r w:rsidR="003124FC" w:rsidRPr="006F047D">
        <w:rPr>
          <w:rFonts w:ascii="Arial Narrow" w:hAnsi="Arial Narrow" w:cs="Arial"/>
        </w:rPr>
        <w:t>.</w:t>
      </w:r>
    </w:p>
    <w:p w:rsidR="003124FC" w:rsidRPr="006F047D" w:rsidRDefault="003D686B" w:rsidP="00957B1F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 xml:space="preserve">Czas trwania </w:t>
      </w:r>
      <w:r w:rsidR="00BE3699" w:rsidRPr="006F047D">
        <w:rPr>
          <w:rFonts w:ascii="Arial Narrow" w:hAnsi="Arial Narrow" w:cs="Arial"/>
        </w:rPr>
        <w:t xml:space="preserve">Stowarzyszenia </w:t>
      </w:r>
      <w:r w:rsidR="00145B0A">
        <w:rPr>
          <w:rFonts w:ascii="Arial Narrow" w:hAnsi="Arial Narrow" w:cs="Arial"/>
        </w:rPr>
        <w:t>j</w:t>
      </w:r>
      <w:r w:rsidR="003124FC" w:rsidRPr="006F047D">
        <w:rPr>
          <w:rFonts w:ascii="Arial Narrow" w:hAnsi="Arial Narrow" w:cs="Arial"/>
        </w:rPr>
        <w:t>est nieograniczony.</w:t>
      </w:r>
    </w:p>
    <w:p w:rsidR="00036C01" w:rsidRPr="006F047D" w:rsidRDefault="00036C01" w:rsidP="00963717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963717" w:rsidRPr="006F047D" w:rsidRDefault="00B5727B" w:rsidP="00963717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Rozdział </w:t>
      </w:r>
      <w:r w:rsidR="0030344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II</w:t>
      </w:r>
    </w:p>
    <w:p w:rsidR="00963717" w:rsidRPr="006F047D" w:rsidRDefault="003C7CA3" w:rsidP="00963717">
      <w:pPr>
        <w:autoSpaceDE w:val="0"/>
        <w:autoSpaceDN w:val="0"/>
        <w:adjustRightInd w:val="0"/>
        <w:jc w:val="center"/>
        <w:rPr>
          <w:b/>
          <w:strike/>
          <w:sz w:val="28"/>
          <w:szCs w:val="28"/>
        </w:rPr>
      </w:pPr>
      <w:r w:rsidRPr="006F047D">
        <w:rPr>
          <w:b/>
          <w:sz w:val="28"/>
          <w:szCs w:val="28"/>
        </w:rPr>
        <w:t>Cele</w:t>
      </w:r>
      <w:r w:rsidR="00963717" w:rsidRPr="006F047D">
        <w:rPr>
          <w:b/>
          <w:sz w:val="28"/>
          <w:szCs w:val="28"/>
        </w:rPr>
        <w:t xml:space="preserve"> </w:t>
      </w:r>
      <w:r w:rsidR="00BE3699" w:rsidRPr="006F047D">
        <w:rPr>
          <w:b/>
          <w:sz w:val="28"/>
          <w:szCs w:val="28"/>
        </w:rPr>
        <w:t xml:space="preserve">Stowarzyszenia </w:t>
      </w:r>
      <w:r w:rsidRPr="006F047D">
        <w:rPr>
          <w:b/>
          <w:sz w:val="28"/>
          <w:szCs w:val="28"/>
        </w:rPr>
        <w:t>i sposoby ich realizacji</w:t>
      </w:r>
      <w:r w:rsidR="00145B0A">
        <w:rPr>
          <w:b/>
          <w:sz w:val="28"/>
          <w:szCs w:val="28"/>
        </w:rPr>
        <w:t>.</w:t>
      </w:r>
    </w:p>
    <w:p w:rsidR="007C0816" w:rsidRPr="006F047D" w:rsidRDefault="007C0816" w:rsidP="00957B1F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3124FC" w:rsidRPr="006F047D" w:rsidRDefault="00BA6484" w:rsidP="007C0816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§ 8</w:t>
      </w:r>
      <w:r w:rsidR="003124FC" w:rsidRPr="006F047D">
        <w:rPr>
          <w:rFonts w:ascii="Arial Narrow" w:hAnsi="Arial Narrow" w:cs="Arial"/>
        </w:rPr>
        <w:t>.</w:t>
      </w:r>
    </w:p>
    <w:p w:rsidR="00BA6484" w:rsidRPr="006F047D" w:rsidRDefault="00BA6484" w:rsidP="00447214">
      <w:pPr>
        <w:numPr>
          <w:ilvl w:val="0"/>
          <w:numId w:val="11"/>
        </w:numPr>
        <w:tabs>
          <w:tab w:val="clear" w:pos="1440"/>
          <w:tab w:val="num" w:pos="360"/>
        </w:tabs>
        <w:autoSpaceDE w:val="0"/>
        <w:autoSpaceDN w:val="0"/>
        <w:adjustRightInd w:val="0"/>
        <w:ind w:hanging="1440"/>
        <w:rPr>
          <w:rFonts w:ascii="Arial Narrow" w:hAnsi="Arial Narrow"/>
        </w:rPr>
      </w:pPr>
      <w:r w:rsidRPr="006F047D">
        <w:rPr>
          <w:rFonts w:ascii="Arial Narrow" w:hAnsi="Arial Narrow"/>
        </w:rPr>
        <w:t>Celem działalności Stowarzyszenia jest:</w:t>
      </w:r>
    </w:p>
    <w:p w:rsidR="00036C01" w:rsidRPr="006F047D" w:rsidRDefault="00036C01" w:rsidP="00BA3136">
      <w:pPr>
        <w:numPr>
          <w:ilvl w:val="1"/>
          <w:numId w:val="11"/>
        </w:numPr>
        <w:tabs>
          <w:tab w:val="clear" w:pos="2160"/>
          <w:tab w:val="num" w:pos="1080"/>
        </w:tabs>
        <w:autoSpaceDE w:val="0"/>
        <w:autoSpaceDN w:val="0"/>
        <w:adjustRightInd w:val="0"/>
        <w:ind w:hanging="1440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działanie na rzecz zrównoważo</w:t>
      </w:r>
      <w:r w:rsidR="00145B0A">
        <w:rPr>
          <w:rFonts w:ascii="Arial Narrow" w:hAnsi="Arial Narrow" w:cs="Arial"/>
        </w:rPr>
        <w:t>nego rozwoju obszarów wiejskich,</w:t>
      </w:r>
    </w:p>
    <w:p w:rsidR="00036C01" w:rsidRPr="006F047D" w:rsidRDefault="00036C01" w:rsidP="00BA3136">
      <w:pPr>
        <w:numPr>
          <w:ilvl w:val="1"/>
          <w:numId w:val="11"/>
        </w:numPr>
        <w:tabs>
          <w:tab w:val="clear" w:pos="2160"/>
        </w:tabs>
        <w:autoSpaceDE w:val="0"/>
        <w:autoSpaceDN w:val="0"/>
        <w:adjustRightInd w:val="0"/>
        <w:ind w:left="1080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aktywizowanie ludności wiejskiej w zakresie p</w:t>
      </w:r>
      <w:r w:rsidR="00145B0A">
        <w:rPr>
          <w:rFonts w:ascii="Arial Narrow" w:hAnsi="Arial Narrow" w:cs="Arial"/>
        </w:rPr>
        <w:t>odejmowania inicjatyw oddolnych,</w:t>
      </w:r>
    </w:p>
    <w:p w:rsidR="00036C01" w:rsidRPr="006F047D" w:rsidRDefault="00036C01" w:rsidP="00BA3136">
      <w:pPr>
        <w:numPr>
          <w:ilvl w:val="1"/>
          <w:numId w:val="11"/>
        </w:numPr>
        <w:tabs>
          <w:tab w:val="clear" w:pos="2160"/>
          <w:tab w:val="num" w:pos="1080"/>
        </w:tabs>
        <w:autoSpaceDE w:val="0"/>
        <w:autoSpaceDN w:val="0"/>
        <w:adjustRightInd w:val="0"/>
        <w:ind w:left="1080"/>
        <w:rPr>
          <w:rFonts w:ascii="Arial Narrow" w:hAnsi="Arial Narrow" w:cs="Arial"/>
        </w:rPr>
      </w:pPr>
      <w:r w:rsidRPr="006F047D">
        <w:rPr>
          <w:rFonts w:ascii="Arial Narrow" w:hAnsi="Arial Narrow"/>
        </w:rPr>
        <w:t>opracowanie i reali</w:t>
      </w:r>
      <w:r w:rsidR="0087520A">
        <w:rPr>
          <w:rFonts w:ascii="Arial Narrow" w:hAnsi="Arial Narrow" w:cs="Arial"/>
        </w:rPr>
        <w:t>zacja</w:t>
      </w:r>
      <w:r w:rsidRPr="006F047D">
        <w:rPr>
          <w:rFonts w:ascii="Arial Narrow" w:hAnsi="Arial Narrow" w:cs="Arial"/>
        </w:rPr>
        <w:t xml:space="preserve"> lokalne</w:t>
      </w:r>
      <w:r w:rsidR="00145B0A">
        <w:rPr>
          <w:rFonts w:ascii="Arial Narrow" w:hAnsi="Arial Narrow" w:cs="Arial"/>
        </w:rPr>
        <w:t xml:space="preserve">j strategii rozwoju </w:t>
      </w:r>
      <w:r w:rsidRPr="006F047D">
        <w:rPr>
          <w:rFonts w:ascii="Arial Narrow" w:hAnsi="Arial Narrow" w:cs="Arial"/>
        </w:rPr>
        <w:t>dla o</w:t>
      </w:r>
      <w:r w:rsidR="00145B0A">
        <w:rPr>
          <w:rFonts w:ascii="Arial Narrow" w:hAnsi="Arial Narrow" w:cs="Arial"/>
        </w:rPr>
        <w:t>bszaru obejmującego gminy:</w:t>
      </w:r>
      <w:r w:rsidR="00BA3136">
        <w:rPr>
          <w:rFonts w:ascii="Arial Narrow" w:hAnsi="Arial Narrow" w:cs="Arial"/>
        </w:rPr>
        <w:t xml:space="preserve"> </w:t>
      </w:r>
      <w:r w:rsidR="00145B0A" w:rsidRPr="006F047D">
        <w:rPr>
          <w:rFonts w:ascii="Arial Narrow" w:hAnsi="Arial Narrow" w:cs="Arial"/>
        </w:rPr>
        <w:t>Aleksandrów</w:t>
      </w:r>
      <w:r w:rsidR="00145B0A">
        <w:rPr>
          <w:rFonts w:ascii="Arial Narrow" w:hAnsi="Arial Narrow" w:cs="Arial"/>
        </w:rPr>
        <w:t>,</w:t>
      </w:r>
      <w:r w:rsidR="00145B0A" w:rsidRPr="006F047D">
        <w:rPr>
          <w:rFonts w:ascii="Arial Narrow" w:hAnsi="Arial Narrow" w:cs="Arial"/>
        </w:rPr>
        <w:t xml:space="preserve"> </w:t>
      </w:r>
      <w:r w:rsidRPr="006F047D">
        <w:rPr>
          <w:rFonts w:ascii="Arial Narrow" w:hAnsi="Arial Narrow" w:cs="Arial"/>
        </w:rPr>
        <w:t xml:space="preserve">Biłgoraj, </w:t>
      </w:r>
      <w:r w:rsidR="00145B0A" w:rsidRPr="006F047D">
        <w:rPr>
          <w:rFonts w:ascii="Arial Narrow" w:hAnsi="Arial Narrow" w:cs="Arial"/>
        </w:rPr>
        <w:t>Biszcza</w:t>
      </w:r>
      <w:r w:rsidR="00145B0A">
        <w:rPr>
          <w:rFonts w:ascii="Arial Narrow" w:hAnsi="Arial Narrow" w:cs="Arial"/>
        </w:rPr>
        <w:t>,</w:t>
      </w:r>
      <w:r w:rsidR="00145B0A" w:rsidRPr="006F047D">
        <w:rPr>
          <w:rFonts w:ascii="Arial Narrow" w:hAnsi="Arial Narrow" w:cs="Arial"/>
        </w:rPr>
        <w:t xml:space="preserve"> Frampol</w:t>
      </w:r>
      <w:r w:rsidR="00145B0A">
        <w:rPr>
          <w:rFonts w:ascii="Arial Narrow" w:hAnsi="Arial Narrow" w:cs="Arial"/>
        </w:rPr>
        <w:t>,</w:t>
      </w:r>
      <w:r w:rsidR="00145B0A" w:rsidRPr="006F047D">
        <w:rPr>
          <w:rFonts w:ascii="Arial Narrow" w:hAnsi="Arial Narrow" w:cs="Arial"/>
        </w:rPr>
        <w:t xml:space="preserve"> Goraj,</w:t>
      </w:r>
      <w:r w:rsidR="00145B0A">
        <w:rPr>
          <w:rFonts w:ascii="Arial Narrow" w:hAnsi="Arial Narrow" w:cs="Arial"/>
        </w:rPr>
        <w:t xml:space="preserve"> </w:t>
      </w:r>
      <w:r w:rsidR="00145B0A" w:rsidRPr="006F047D">
        <w:rPr>
          <w:rFonts w:ascii="Arial Narrow" w:hAnsi="Arial Narrow" w:cs="Arial"/>
        </w:rPr>
        <w:t>Księżpol,</w:t>
      </w:r>
      <w:r w:rsidR="00145B0A">
        <w:rPr>
          <w:rFonts w:ascii="Arial Narrow" w:hAnsi="Arial Narrow" w:cs="Arial"/>
        </w:rPr>
        <w:t xml:space="preserve"> </w:t>
      </w:r>
      <w:r w:rsidR="00145B0A" w:rsidRPr="006F047D">
        <w:rPr>
          <w:rFonts w:ascii="Arial Narrow" w:hAnsi="Arial Narrow" w:cs="Arial"/>
        </w:rPr>
        <w:t>Łukowa,</w:t>
      </w:r>
      <w:r w:rsidR="00145B0A">
        <w:rPr>
          <w:rFonts w:ascii="Arial Narrow" w:hAnsi="Arial Narrow" w:cs="Arial"/>
        </w:rPr>
        <w:t xml:space="preserve"> </w:t>
      </w:r>
      <w:r w:rsidR="00145B0A" w:rsidRPr="006F047D">
        <w:rPr>
          <w:rFonts w:ascii="Arial Narrow" w:hAnsi="Arial Narrow" w:cs="Arial"/>
        </w:rPr>
        <w:t>Obsza,</w:t>
      </w:r>
      <w:r w:rsidR="00145B0A">
        <w:rPr>
          <w:rFonts w:ascii="Arial Narrow" w:hAnsi="Arial Narrow" w:cs="Arial"/>
        </w:rPr>
        <w:t xml:space="preserve"> </w:t>
      </w:r>
      <w:r w:rsidRPr="006F047D">
        <w:rPr>
          <w:rFonts w:ascii="Arial Narrow" w:hAnsi="Arial Narrow" w:cs="Arial"/>
        </w:rPr>
        <w:t xml:space="preserve">Tereszpol, </w:t>
      </w:r>
      <w:r w:rsidR="00BA3136">
        <w:rPr>
          <w:rFonts w:ascii="Arial Narrow" w:hAnsi="Arial Narrow" w:cs="Arial"/>
        </w:rPr>
        <w:t>Potok </w:t>
      </w:r>
      <w:r w:rsidR="00145B0A" w:rsidRPr="006F047D">
        <w:rPr>
          <w:rFonts w:ascii="Arial Narrow" w:hAnsi="Arial Narrow" w:cs="Arial"/>
        </w:rPr>
        <w:t>Górny,</w:t>
      </w:r>
      <w:r w:rsidR="00145B0A">
        <w:rPr>
          <w:rFonts w:ascii="Arial Narrow" w:hAnsi="Arial Narrow" w:cs="Arial"/>
        </w:rPr>
        <w:t xml:space="preserve"> </w:t>
      </w:r>
      <w:r w:rsidR="00145B0A" w:rsidRPr="006F047D">
        <w:rPr>
          <w:rFonts w:ascii="Arial Narrow" w:hAnsi="Arial Narrow" w:cs="Arial"/>
        </w:rPr>
        <w:t>Tarnogród</w:t>
      </w:r>
      <w:r w:rsidR="00145B0A">
        <w:rPr>
          <w:rFonts w:ascii="Arial Narrow" w:hAnsi="Arial Narrow" w:cs="Arial"/>
        </w:rPr>
        <w:t>,</w:t>
      </w:r>
      <w:r w:rsidR="00145B0A" w:rsidRPr="006F047D">
        <w:rPr>
          <w:rFonts w:ascii="Arial Narrow" w:hAnsi="Arial Narrow" w:cs="Arial"/>
        </w:rPr>
        <w:t xml:space="preserve"> </w:t>
      </w:r>
      <w:r w:rsidR="00145B0A">
        <w:rPr>
          <w:rFonts w:ascii="Arial Narrow" w:hAnsi="Arial Narrow" w:cs="Arial"/>
        </w:rPr>
        <w:t>Turobin</w:t>
      </w:r>
      <w:r w:rsidRPr="006F047D">
        <w:rPr>
          <w:rFonts w:ascii="Arial Narrow" w:hAnsi="Arial Narrow" w:cs="Arial"/>
        </w:rPr>
        <w:t>.</w:t>
      </w:r>
    </w:p>
    <w:p w:rsidR="003124FC" w:rsidRPr="006F047D" w:rsidRDefault="00015210" w:rsidP="001A67DB">
      <w:pPr>
        <w:numPr>
          <w:ilvl w:val="0"/>
          <w:numId w:val="1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 xml:space="preserve">Stowarzyszenie realizuje </w:t>
      </w:r>
      <w:r w:rsidR="00AB5FB0" w:rsidRPr="006F047D">
        <w:rPr>
          <w:rFonts w:ascii="Arial Narrow" w:hAnsi="Arial Narrow" w:cs="Arial"/>
        </w:rPr>
        <w:t xml:space="preserve"> swoje cele</w:t>
      </w:r>
      <w:r w:rsidRPr="006F047D">
        <w:rPr>
          <w:rFonts w:ascii="Arial Narrow" w:hAnsi="Arial Narrow" w:cs="Arial"/>
        </w:rPr>
        <w:t xml:space="preserve"> poprzez</w:t>
      </w:r>
      <w:r w:rsidR="003124FC" w:rsidRPr="006F047D">
        <w:rPr>
          <w:rFonts w:ascii="Arial Narrow" w:hAnsi="Arial Narrow" w:cs="Arial"/>
        </w:rPr>
        <w:t>:</w:t>
      </w:r>
    </w:p>
    <w:p w:rsidR="00CE2CBB" w:rsidRDefault="00AB5FB0" w:rsidP="00AB5FB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CE2CBB">
        <w:rPr>
          <w:rFonts w:ascii="Arial Narrow" w:hAnsi="Arial Narrow"/>
        </w:rPr>
        <w:t xml:space="preserve">Opracowanie i realizację lokalnej strategii rozwoju </w:t>
      </w:r>
    </w:p>
    <w:p w:rsidR="00930612" w:rsidRPr="00CE2CBB" w:rsidRDefault="00930612" w:rsidP="00AB5FB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CE2CBB">
        <w:rPr>
          <w:rFonts w:ascii="Arial Narrow" w:hAnsi="Arial Narrow"/>
        </w:rPr>
        <w:t>Wdrażanie działań z innych programów operacyjnych spójnych z celami lokalnej strategii rozwoju</w:t>
      </w:r>
      <w:r w:rsidR="00447214" w:rsidRPr="00CE2CBB">
        <w:rPr>
          <w:rFonts w:ascii="Arial Narrow" w:hAnsi="Arial Narrow"/>
        </w:rPr>
        <w:t>.</w:t>
      </w:r>
    </w:p>
    <w:p w:rsidR="00930612" w:rsidRDefault="00930612" w:rsidP="00AB5FB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Prowadzenie działalności edukacyjnej i informacyjnej w zakresie programów rozwoju obszarów wiejskich</w:t>
      </w:r>
      <w:r w:rsidR="00447214">
        <w:rPr>
          <w:rFonts w:ascii="Arial Narrow" w:hAnsi="Arial Narrow"/>
        </w:rPr>
        <w:t>.</w:t>
      </w:r>
    </w:p>
    <w:p w:rsidR="00D515E5" w:rsidRPr="006F047D" w:rsidRDefault="00D515E5" w:rsidP="00AB5FB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Podnoszenia jakości życia ludności na obszarach wiejskich</w:t>
      </w:r>
      <w:r w:rsidR="00447214">
        <w:rPr>
          <w:rFonts w:ascii="Arial Narrow" w:hAnsi="Arial Narrow"/>
        </w:rPr>
        <w:t>.</w:t>
      </w:r>
    </w:p>
    <w:p w:rsidR="00127E82" w:rsidRDefault="00127E82" w:rsidP="00AB5FB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Rozwijanie konkurencyjnej gospodarki opartej na wiedzy</w:t>
      </w:r>
      <w:r w:rsidR="00447214">
        <w:rPr>
          <w:rFonts w:ascii="Arial Narrow" w:hAnsi="Arial Narrow"/>
        </w:rPr>
        <w:t>.</w:t>
      </w:r>
    </w:p>
    <w:p w:rsidR="00D515E5" w:rsidRDefault="00D515E5" w:rsidP="00AB5FB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Rozwój agroturystyki i turystyki</w:t>
      </w:r>
      <w:r w:rsidR="00447214">
        <w:rPr>
          <w:rFonts w:ascii="Arial Narrow" w:hAnsi="Arial Narrow"/>
        </w:rPr>
        <w:t>.</w:t>
      </w:r>
    </w:p>
    <w:p w:rsidR="00D515E5" w:rsidRPr="006F047D" w:rsidRDefault="00D515E5" w:rsidP="00AB5FB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Rozwój aktywności społeczności lokalnej</w:t>
      </w:r>
      <w:r w:rsidR="00447214">
        <w:rPr>
          <w:rFonts w:ascii="Arial Narrow" w:hAnsi="Arial Narrow"/>
        </w:rPr>
        <w:t>.</w:t>
      </w:r>
    </w:p>
    <w:p w:rsidR="00127E82" w:rsidRPr="006F047D" w:rsidRDefault="00127E82" w:rsidP="00AB5FB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Rozwój społeczeństwa informacyjnego</w:t>
      </w:r>
      <w:r w:rsidR="00447214">
        <w:rPr>
          <w:rFonts w:ascii="Arial Narrow" w:hAnsi="Arial Narrow"/>
        </w:rPr>
        <w:t>.</w:t>
      </w:r>
    </w:p>
    <w:p w:rsidR="00127E82" w:rsidRPr="006F047D" w:rsidRDefault="00127E82" w:rsidP="00AB5FB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Promocję obszarów wiejskich</w:t>
      </w:r>
      <w:r w:rsidR="00447214">
        <w:rPr>
          <w:rFonts w:ascii="Arial Narrow" w:hAnsi="Arial Narrow"/>
        </w:rPr>
        <w:t>.</w:t>
      </w:r>
    </w:p>
    <w:p w:rsidR="00127E82" w:rsidRDefault="00127E82" w:rsidP="00AB5FB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Promowanie produktów lokalnych</w:t>
      </w:r>
      <w:r w:rsidR="00447214">
        <w:rPr>
          <w:rFonts w:ascii="Arial Narrow" w:hAnsi="Arial Narrow"/>
        </w:rPr>
        <w:t>.</w:t>
      </w:r>
    </w:p>
    <w:p w:rsidR="002626C1" w:rsidRPr="006F047D" w:rsidRDefault="002626C1" w:rsidP="00AB5FB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Rozwój lokalnej aktywności </w:t>
      </w:r>
      <w:r w:rsidR="00A67338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 współpracy gospodarczej</w:t>
      </w:r>
      <w:r w:rsidR="00447214">
        <w:rPr>
          <w:rFonts w:ascii="Arial Narrow" w:hAnsi="Arial Narrow"/>
        </w:rPr>
        <w:t>.</w:t>
      </w:r>
    </w:p>
    <w:p w:rsidR="00127E82" w:rsidRPr="006F047D" w:rsidRDefault="00127E82" w:rsidP="00AB5FB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Wspieranie działalności na rzecz osób niepełnosprawnych</w:t>
      </w:r>
      <w:r w:rsidR="00447214">
        <w:rPr>
          <w:rFonts w:ascii="Arial Narrow" w:hAnsi="Arial Narrow"/>
        </w:rPr>
        <w:t>.</w:t>
      </w:r>
    </w:p>
    <w:p w:rsidR="00127E82" w:rsidRPr="006F047D" w:rsidRDefault="00127E82" w:rsidP="00AB5FB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Wspieranie działań z zakresu edukacji ekologicznej</w:t>
      </w:r>
      <w:r w:rsidR="00447214">
        <w:rPr>
          <w:rFonts w:ascii="Arial Narrow" w:hAnsi="Arial Narrow"/>
        </w:rPr>
        <w:t>.</w:t>
      </w:r>
    </w:p>
    <w:p w:rsidR="00127E82" w:rsidRPr="006F047D" w:rsidRDefault="00127E82" w:rsidP="00127E8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Wspieranie działań dla integracji europejskiej</w:t>
      </w:r>
      <w:r w:rsidR="00447214">
        <w:rPr>
          <w:rFonts w:ascii="Arial Narrow" w:hAnsi="Arial Narrow"/>
        </w:rPr>
        <w:t>.</w:t>
      </w:r>
    </w:p>
    <w:p w:rsidR="00127E82" w:rsidRPr="006F047D" w:rsidRDefault="00127E82" w:rsidP="00AB5FB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Wspieranie działań z zakresu aktywizacji osób bezrobotnych i zagr</w:t>
      </w:r>
      <w:r w:rsidR="00447214">
        <w:rPr>
          <w:rFonts w:ascii="Arial Narrow" w:hAnsi="Arial Narrow"/>
        </w:rPr>
        <w:t>ożonych wykluczeniem społecznym.</w:t>
      </w:r>
    </w:p>
    <w:p w:rsidR="00127E82" w:rsidRPr="006F047D" w:rsidRDefault="00127E82" w:rsidP="00AB5FB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Wspieranie działań z zakresu upowszechniania kultury fizycznej, sportu i turystyki</w:t>
      </w:r>
      <w:r w:rsidR="00447214">
        <w:rPr>
          <w:rFonts w:ascii="Arial Narrow" w:hAnsi="Arial Narrow"/>
        </w:rPr>
        <w:t>.</w:t>
      </w:r>
    </w:p>
    <w:p w:rsidR="00127E82" w:rsidRPr="006F047D" w:rsidRDefault="00127E82" w:rsidP="00AB5FB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Wspieranie działań z</w:t>
      </w:r>
      <w:r w:rsidR="00447214">
        <w:rPr>
          <w:rFonts w:ascii="Arial Narrow" w:hAnsi="Arial Narrow"/>
        </w:rPr>
        <w:t xml:space="preserve"> zakresu kultywowania</w:t>
      </w:r>
      <w:r w:rsidR="00D515E5">
        <w:rPr>
          <w:rFonts w:ascii="Arial Narrow" w:hAnsi="Arial Narrow"/>
        </w:rPr>
        <w:t xml:space="preserve"> kultury, dziedzictwa przyrodniczego i krajobrazowego oraz </w:t>
      </w:r>
      <w:r w:rsidRPr="006F047D">
        <w:rPr>
          <w:rFonts w:ascii="Arial Narrow" w:hAnsi="Arial Narrow"/>
        </w:rPr>
        <w:t>tradycji lokalnych</w:t>
      </w:r>
      <w:r w:rsidR="00447214">
        <w:rPr>
          <w:rFonts w:ascii="Arial Narrow" w:hAnsi="Arial Narrow"/>
        </w:rPr>
        <w:t>.</w:t>
      </w:r>
    </w:p>
    <w:p w:rsidR="000400DE" w:rsidRPr="006F047D" w:rsidRDefault="000400DE" w:rsidP="000400D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Współpracę i wymianę doświadczeń z instytucjami publicznymi i organizacjami pozarządowymi działając</w:t>
      </w:r>
      <w:r w:rsidR="00C30998" w:rsidRPr="006F047D">
        <w:rPr>
          <w:rFonts w:ascii="Arial Narrow" w:hAnsi="Arial Narrow"/>
        </w:rPr>
        <w:t>ymi w zakresie objętym celem działalności Stowarzyszenia</w:t>
      </w:r>
      <w:r w:rsidR="00447214">
        <w:rPr>
          <w:rFonts w:ascii="Arial Narrow" w:hAnsi="Arial Narrow"/>
        </w:rPr>
        <w:t xml:space="preserve"> na poziomie krajowym i międzynarodowym.</w:t>
      </w:r>
    </w:p>
    <w:p w:rsidR="000400DE" w:rsidRPr="006F047D" w:rsidRDefault="000400DE" w:rsidP="000400D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Organizowanie i finansowanie:</w:t>
      </w:r>
    </w:p>
    <w:p w:rsidR="000400DE" w:rsidRPr="006F047D" w:rsidRDefault="000400DE" w:rsidP="004C061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przedsięwzięć o charakterze informacyjnym lub szkoleniowym, w tym seminariów, szkoleń, konferencji i konkursów,</w:t>
      </w:r>
    </w:p>
    <w:p w:rsidR="000400DE" w:rsidRPr="006F047D" w:rsidRDefault="000400DE" w:rsidP="004C061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lastRenderedPageBreak/>
        <w:t>imprez kulturalnych, takich jak festiwale, targi, pokazy i wystawy, służących zwłaszcza promocji regionu i jego tożsamości kulturowej,</w:t>
      </w:r>
    </w:p>
    <w:p w:rsidR="000400DE" w:rsidRPr="006F047D" w:rsidRDefault="000400DE" w:rsidP="004C061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działalności promocyjnej, informacyjnej i poligraficznej, w tym: opracowywanie i druk broszur, folderów, plakatów, opracowywanie i rozpowszechnianie materiałów audiowizualnych, tworzenie stron internetowych,  przygotowywanie i rozpow</w:t>
      </w:r>
      <w:r w:rsidR="00447214">
        <w:rPr>
          <w:rFonts w:ascii="Arial Narrow" w:hAnsi="Arial Narrow"/>
        </w:rPr>
        <w:t>szechnianie innych materiałów o </w:t>
      </w:r>
      <w:r w:rsidRPr="006F047D">
        <w:rPr>
          <w:rFonts w:ascii="Arial Narrow" w:hAnsi="Arial Narrow"/>
        </w:rPr>
        <w:t>charakt</w:t>
      </w:r>
      <w:r w:rsidR="00447214">
        <w:rPr>
          <w:rFonts w:ascii="Arial Narrow" w:hAnsi="Arial Narrow"/>
        </w:rPr>
        <w:t>erze reklamowym lub promocyjnym.</w:t>
      </w:r>
    </w:p>
    <w:p w:rsidR="000400DE" w:rsidRPr="00E23866" w:rsidRDefault="000400DE" w:rsidP="00E23866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E23866">
        <w:rPr>
          <w:rFonts w:ascii="Arial Narrow" w:hAnsi="Arial Narrow"/>
        </w:rPr>
        <w:t>Prowadzenie innyc</w:t>
      </w:r>
      <w:r w:rsidR="008E2FB7" w:rsidRPr="00E23866">
        <w:rPr>
          <w:rFonts w:ascii="Arial Narrow" w:hAnsi="Arial Narrow"/>
        </w:rPr>
        <w:t xml:space="preserve">h działań przewidzianych dla lokalnych grup działania w przepisach Programu Rozwoju Obszarów Wiejskich na lata </w:t>
      </w:r>
      <w:r w:rsidR="00CE2CBB" w:rsidRPr="00E23866">
        <w:rPr>
          <w:rFonts w:ascii="Arial Narrow" w:hAnsi="Arial Narrow"/>
        </w:rPr>
        <w:t>2014-2020</w:t>
      </w:r>
      <w:r w:rsidRPr="00E23866">
        <w:rPr>
          <w:rFonts w:ascii="Arial Narrow" w:hAnsi="Arial Narrow"/>
        </w:rPr>
        <w:t>.</w:t>
      </w:r>
    </w:p>
    <w:p w:rsidR="00DD5911" w:rsidRPr="006F047D" w:rsidRDefault="008D2558" w:rsidP="00E23866">
      <w:pPr>
        <w:numPr>
          <w:ilvl w:val="0"/>
          <w:numId w:val="2"/>
        </w:numPr>
        <w:autoSpaceDE w:val="0"/>
        <w:autoSpaceDN w:val="0"/>
        <w:adjustRightInd w:val="0"/>
        <w:ind w:hanging="361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W</w:t>
      </w:r>
      <w:r w:rsidR="00DD5911" w:rsidRPr="006F047D">
        <w:rPr>
          <w:rFonts w:ascii="Arial Narrow" w:hAnsi="Arial Narrow"/>
        </w:rPr>
        <w:t>spółpracę z partnerami społecznymi i gospodarczymi</w:t>
      </w:r>
      <w:r w:rsidR="008627CE" w:rsidRPr="006F047D">
        <w:rPr>
          <w:rFonts w:ascii="Arial Narrow" w:hAnsi="Arial Narrow"/>
        </w:rPr>
        <w:t xml:space="preserve"> w zakresie zgodnym z celami Stowarzyszenia</w:t>
      </w:r>
      <w:r w:rsidR="00DD5911" w:rsidRPr="006F047D">
        <w:rPr>
          <w:rFonts w:ascii="Arial Narrow" w:hAnsi="Arial Narrow"/>
        </w:rPr>
        <w:t>.</w:t>
      </w:r>
    </w:p>
    <w:p w:rsidR="00693D7E" w:rsidRPr="006F047D" w:rsidRDefault="00693D7E" w:rsidP="00015210">
      <w:pPr>
        <w:autoSpaceDE w:val="0"/>
        <w:autoSpaceDN w:val="0"/>
        <w:adjustRightInd w:val="0"/>
        <w:ind w:left="840"/>
        <w:jc w:val="center"/>
        <w:rPr>
          <w:rFonts w:ascii="Arial Narrow" w:hAnsi="Arial Narrow" w:cs="Arial"/>
        </w:rPr>
      </w:pPr>
    </w:p>
    <w:p w:rsidR="00015210" w:rsidRPr="006F047D" w:rsidRDefault="001013F9" w:rsidP="00015210">
      <w:pPr>
        <w:autoSpaceDE w:val="0"/>
        <w:autoSpaceDN w:val="0"/>
        <w:adjustRightInd w:val="0"/>
        <w:ind w:left="840"/>
        <w:jc w:val="center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§ 9</w:t>
      </w:r>
      <w:r w:rsidR="00015210" w:rsidRPr="006F047D">
        <w:rPr>
          <w:rFonts w:ascii="Arial Narrow" w:hAnsi="Arial Narrow" w:cs="Arial"/>
        </w:rPr>
        <w:t>.</w:t>
      </w:r>
    </w:p>
    <w:p w:rsidR="00F63BDA" w:rsidRPr="006F047D" w:rsidRDefault="00015210" w:rsidP="001013F9">
      <w:pPr>
        <w:numPr>
          <w:ilvl w:val="0"/>
          <w:numId w:val="24"/>
        </w:numPr>
        <w:tabs>
          <w:tab w:val="clear" w:pos="234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Stowarzyszenie</w:t>
      </w:r>
      <w:r w:rsidR="00F63BDA" w:rsidRPr="006F047D">
        <w:rPr>
          <w:rFonts w:ascii="Arial Narrow" w:hAnsi="Arial Narrow"/>
        </w:rPr>
        <w:t xml:space="preserve"> może prowadzić działalność gospodarczą służącą re</w:t>
      </w:r>
      <w:r w:rsidR="00E7545B" w:rsidRPr="006F047D">
        <w:rPr>
          <w:rFonts w:ascii="Arial Narrow" w:hAnsi="Arial Narrow"/>
        </w:rPr>
        <w:t>alizacji lokalnej strategii rozwoju</w:t>
      </w:r>
      <w:r w:rsidR="0030344C">
        <w:rPr>
          <w:rFonts w:ascii="Arial Narrow" w:hAnsi="Arial Narrow"/>
        </w:rPr>
        <w:t xml:space="preserve"> w </w:t>
      </w:r>
      <w:r w:rsidR="00F63BDA" w:rsidRPr="006F047D">
        <w:rPr>
          <w:rFonts w:ascii="Arial Narrow" w:hAnsi="Arial Narrow"/>
        </w:rPr>
        <w:t>zakresie:</w:t>
      </w:r>
      <w:r w:rsidR="00E306DD" w:rsidRPr="006F047D">
        <w:rPr>
          <w:rFonts w:ascii="Arial Narrow" w:hAnsi="Arial Narrow"/>
        </w:rPr>
        <w:t xml:space="preserve"> </w:t>
      </w:r>
      <w:r w:rsidR="00F63BDA" w:rsidRPr="006F047D">
        <w:rPr>
          <w:rFonts w:ascii="Arial Narrow" w:hAnsi="Arial Narrow"/>
        </w:rPr>
        <w:t>wydawniczym, szkoleniowym, handlowym, informacyjnym</w:t>
      </w:r>
      <w:r w:rsidR="00E306DD" w:rsidRPr="006F047D">
        <w:rPr>
          <w:rFonts w:ascii="Arial Narrow" w:hAnsi="Arial Narrow"/>
        </w:rPr>
        <w:t>, promocyjnym i</w:t>
      </w:r>
      <w:r w:rsidR="00F63BDA" w:rsidRPr="006F047D">
        <w:rPr>
          <w:rFonts w:ascii="Arial Narrow" w:hAnsi="Arial Narrow"/>
        </w:rPr>
        <w:t xml:space="preserve"> turystycznym</w:t>
      </w:r>
      <w:r w:rsidRPr="006F047D">
        <w:rPr>
          <w:rFonts w:ascii="Arial Narrow" w:hAnsi="Arial Narrow"/>
        </w:rPr>
        <w:t>.</w:t>
      </w:r>
    </w:p>
    <w:p w:rsidR="000400DE" w:rsidRPr="006F047D" w:rsidRDefault="000400DE" w:rsidP="001013F9">
      <w:pPr>
        <w:numPr>
          <w:ilvl w:val="0"/>
          <w:numId w:val="24"/>
        </w:numPr>
        <w:tabs>
          <w:tab w:val="clear" w:pos="2340"/>
          <w:tab w:val="num" w:pos="360"/>
        </w:tabs>
        <w:autoSpaceDE w:val="0"/>
        <w:autoSpaceDN w:val="0"/>
        <w:adjustRightInd w:val="0"/>
        <w:ind w:hanging="234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 xml:space="preserve">Przedmiotem działalności </w:t>
      </w:r>
      <w:r w:rsidR="001E783E" w:rsidRPr="006F047D">
        <w:rPr>
          <w:rFonts w:ascii="Arial Narrow" w:hAnsi="Arial Narrow"/>
        </w:rPr>
        <w:t xml:space="preserve">Stowarzyszenia </w:t>
      </w:r>
      <w:r w:rsidRPr="006F047D">
        <w:rPr>
          <w:rFonts w:ascii="Arial Narrow" w:hAnsi="Arial Narrow"/>
        </w:rPr>
        <w:t xml:space="preserve"> jest:</w:t>
      </w:r>
    </w:p>
    <w:p w:rsidR="000400DE" w:rsidRPr="006F047D" w:rsidRDefault="00312A70" w:rsidP="00BA3136">
      <w:pPr>
        <w:numPr>
          <w:ilvl w:val="1"/>
          <w:numId w:val="24"/>
        </w:numPr>
        <w:tabs>
          <w:tab w:val="clear" w:pos="1440"/>
          <w:tab w:val="num" w:pos="720"/>
        </w:tabs>
        <w:autoSpaceDE w:val="0"/>
        <w:autoSpaceDN w:val="0"/>
        <w:adjustRightInd w:val="0"/>
        <w:ind w:left="108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 xml:space="preserve">doradztwo w zakresie prowadzenia działalności gospodarczej i zarządzania </w:t>
      </w:r>
      <w:r w:rsidR="00693D7E" w:rsidRPr="006F047D">
        <w:rPr>
          <w:rFonts w:ascii="Arial Narrow" w:hAnsi="Arial Narrow"/>
        </w:rPr>
        <w:t xml:space="preserve">PKD </w:t>
      </w:r>
      <w:r w:rsidR="00596555">
        <w:rPr>
          <w:rFonts w:ascii="Arial Narrow" w:hAnsi="Arial Narrow"/>
        </w:rPr>
        <w:t>K 74.14.A,</w:t>
      </w:r>
    </w:p>
    <w:p w:rsidR="000400DE" w:rsidRPr="006F047D" w:rsidRDefault="00BC376B" w:rsidP="00BA3136">
      <w:pPr>
        <w:numPr>
          <w:ilvl w:val="1"/>
          <w:numId w:val="24"/>
        </w:numPr>
        <w:tabs>
          <w:tab w:val="clear" w:pos="1440"/>
          <w:tab w:val="num" w:pos="720"/>
        </w:tabs>
        <w:autoSpaceDE w:val="0"/>
        <w:autoSpaceDN w:val="0"/>
        <w:adjustRightInd w:val="0"/>
        <w:ind w:left="1080"/>
        <w:jc w:val="both"/>
        <w:rPr>
          <w:rFonts w:ascii="Arial Narrow" w:hAnsi="Arial Narrow"/>
        </w:rPr>
      </w:pPr>
      <w:r>
        <w:rPr>
          <w:rFonts w:ascii="Arial Narrow" w:hAnsi="Arial Narrow"/>
        </w:rPr>
        <w:t>pozost</w:t>
      </w:r>
      <w:r w:rsidR="00596555">
        <w:rPr>
          <w:rFonts w:ascii="Arial Narrow" w:hAnsi="Arial Narrow"/>
        </w:rPr>
        <w:t xml:space="preserve">ałe pozaszkolne formy edukacji </w:t>
      </w:r>
      <w:r>
        <w:rPr>
          <w:rFonts w:ascii="Arial Narrow" w:hAnsi="Arial Narrow"/>
        </w:rPr>
        <w:t>gdzie indziej nie sklasyfikowane PKD P 85.59.B</w:t>
      </w:r>
      <w:r w:rsidR="00596555">
        <w:rPr>
          <w:rFonts w:ascii="Arial Narrow" w:hAnsi="Arial Narrow"/>
        </w:rPr>
        <w:t>,</w:t>
      </w:r>
    </w:p>
    <w:p w:rsidR="00693D7E" w:rsidRPr="006F047D" w:rsidRDefault="00693D7E" w:rsidP="00BA3136">
      <w:pPr>
        <w:numPr>
          <w:ilvl w:val="1"/>
          <w:numId w:val="24"/>
        </w:numPr>
        <w:tabs>
          <w:tab w:val="clear" w:pos="1440"/>
          <w:tab w:val="num" w:pos="720"/>
        </w:tabs>
        <w:autoSpaceDE w:val="0"/>
        <w:autoSpaceDN w:val="0"/>
        <w:adjustRightInd w:val="0"/>
        <w:ind w:left="108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w</w:t>
      </w:r>
      <w:r w:rsidR="005A39AF">
        <w:rPr>
          <w:rFonts w:ascii="Arial Narrow" w:hAnsi="Arial Narrow"/>
        </w:rPr>
        <w:t xml:space="preserve">ydawanie książek  PKD </w:t>
      </w:r>
      <w:r w:rsidR="00312A70" w:rsidRPr="006F047D">
        <w:rPr>
          <w:rFonts w:ascii="Arial Narrow" w:hAnsi="Arial Narrow"/>
        </w:rPr>
        <w:t>D 58.11.Z</w:t>
      </w:r>
      <w:r w:rsidR="00596555">
        <w:rPr>
          <w:rFonts w:ascii="Arial Narrow" w:hAnsi="Arial Narrow"/>
        </w:rPr>
        <w:t>,</w:t>
      </w:r>
    </w:p>
    <w:p w:rsidR="000400DE" w:rsidRPr="006F047D" w:rsidRDefault="005A39AF" w:rsidP="00BA3136">
      <w:pPr>
        <w:numPr>
          <w:ilvl w:val="1"/>
          <w:numId w:val="24"/>
        </w:numPr>
        <w:tabs>
          <w:tab w:val="clear" w:pos="1440"/>
          <w:tab w:val="num" w:pos="720"/>
        </w:tabs>
        <w:autoSpaceDE w:val="0"/>
        <w:autoSpaceDN w:val="0"/>
        <w:adjustRightInd w:val="0"/>
        <w:ind w:left="108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wydawanie gazet PKD </w:t>
      </w:r>
      <w:r w:rsidR="00312A70" w:rsidRPr="006F047D">
        <w:rPr>
          <w:rFonts w:ascii="Arial Narrow" w:hAnsi="Arial Narrow"/>
        </w:rPr>
        <w:t>D 58.13.Z</w:t>
      </w:r>
      <w:r w:rsidR="00596555">
        <w:rPr>
          <w:rFonts w:ascii="Arial Narrow" w:hAnsi="Arial Narrow"/>
        </w:rPr>
        <w:t>,</w:t>
      </w:r>
    </w:p>
    <w:p w:rsidR="00693D7E" w:rsidRPr="006F047D" w:rsidRDefault="00596555" w:rsidP="00BA3136">
      <w:pPr>
        <w:numPr>
          <w:ilvl w:val="1"/>
          <w:numId w:val="24"/>
        </w:numPr>
        <w:tabs>
          <w:tab w:val="clear" w:pos="1440"/>
          <w:tab w:val="num" w:pos="720"/>
        </w:tabs>
        <w:ind w:left="1080"/>
        <w:rPr>
          <w:rFonts w:ascii="Arial Narrow" w:hAnsi="Arial Narrow"/>
        </w:rPr>
      </w:pPr>
      <w:r>
        <w:rPr>
          <w:rFonts w:ascii="Arial Narrow" w:hAnsi="Arial Narrow"/>
        </w:rPr>
        <w:t>działalność wydawnicza pozostała</w:t>
      </w:r>
      <w:r w:rsidR="005A39AF">
        <w:rPr>
          <w:rFonts w:ascii="Arial Narrow" w:hAnsi="Arial Narrow"/>
        </w:rPr>
        <w:t xml:space="preserve"> PKD </w:t>
      </w:r>
      <w:r w:rsidR="00312A70" w:rsidRPr="006F047D">
        <w:rPr>
          <w:rFonts w:ascii="Arial Narrow" w:hAnsi="Arial Narrow"/>
        </w:rPr>
        <w:t>D 58.19.Z</w:t>
      </w:r>
      <w:r>
        <w:rPr>
          <w:rFonts w:ascii="Arial Narrow" w:hAnsi="Arial Narrow"/>
        </w:rPr>
        <w:t>,</w:t>
      </w:r>
    </w:p>
    <w:p w:rsidR="000400DE" w:rsidRPr="006F047D" w:rsidRDefault="000400DE" w:rsidP="00BA3136">
      <w:pPr>
        <w:numPr>
          <w:ilvl w:val="1"/>
          <w:numId w:val="24"/>
        </w:numPr>
        <w:tabs>
          <w:tab w:val="clear" w:pos="1440"/>
          <w:tab w:val="num" w:pos="720"/>
        </w:tabs>
        <w:autoSpaceDE w:val="0"/>
        <w:autoSpaceDN w:val="0"/>
        <w:adjustRightInd w:val="0"/>
        <w:ind w:left="108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wydawanie czasopism i wydawnictw periodycznych  P</w:t>
      </w:r>
      <w:r w:rsidR="005A39AF">
        <w:rPr>
          <w:rFonts w:ascii="Arial Narrow" w:hAnsi="Arial Narrow"/>
        </w:rPr>
        <w:t xml:space="preserve">KD </w:t>
      </w:r>
      <w:r w:rsidR="00312A70" w:rsidRPr="006F047D">
        <w:rPr>
          <w:rFonts w:ascii="Arial Narrow" w:hAnsi="Arial Narrow"/>
        </w:rPr>
        <w:t>D 58.14.Z</w:t>
      </w:r>
      <w:r w:rsidR="00596555">
        <w:rPr>
          <w:rFonts w:ascii="Arial Narrow" w:hAnsi="Arial Narrow"/>
        </w:rPr>
        <w:t>,</w:t>
      </w:r>
    </w:p>
    <w:p w:rsidR="000400DE" w:rsidRPr="006F047D" w:rsidRDefault="000400DE" w:rsidP="00BA3136">
      <w:pPr>
        <w:numPr>
          <w:ilvl w:val="1"/>
          <w:numId w:val="24"/>
        </w:numPr>
        <w:tabs>
          <w:tab w:val="clear" w:pos="1440"/>
          <w:tab w:val="num" w:pos="720"/>
        </w:tabs>
        <w:autoSpaceDE w:val="0"/>
        <w:autoSpaceDN w:val="0"/>
        <w:adjustRightInd w:val="0"/>
        <w:ind w:left="108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 xml:space="preserve">działalność </w:t>
      </w:r>
      <w:r w:rsidR="00866553" w:rsidRPr="006F047D">
        <w:rPr>
          <w:rFonts w:ascii="Arial Narrow" w:hAnsi="Arial Narrow"/>
        </w:rPr>
        <w:t xml:space="preserve">organizatorów </w:t>
      </w:r>
      <w:r w:rsidRPr="006F047D">
        <w:rPr>
          <w:rFonts w:ascii="Arial Narrow" w:hAnsi="Arial Narrow"/>
        </w:rPr>
        <w:t>turysty</w:t>
      </w:r>
      <w:r w:rsidR="00866553" w:rsidRPr="006F047D">
        <w:rPr>
          <w:rFonts w:ascii="Arial Narrow" w:hAnsi="Arial Narrow"/>
        </w:rPr>
        <w:t>ki</w:t>
      </w:r>
      <w:r w:rsidR="005A39AF">
        <w:rPr>
          <w:rFonts w:ascii="Arial Narrow" w:hAnsi="Arial Narrow"/>
        </w:rPr>
        <w:t xml:space="preserve"> </w:t>
      </w:r>
      <w:r w:rsidR="00041BF8" w:rsidRPr="006F047D">
        <w:rPr>
          <w:rFonts w:ascii="Arial Narrow" w:hAnsi="Arial Narrow"/>
        </w:rPr>
        <w:t xml:space="preserve">PKD </w:t>
      </w:r>
      <w:r w:rsidR="00312A70" w:rsidRPr="006F047D">
        <w:rPr>
          <w:rFonts w:ascii="Arial Narrow" w:hAnsi="Arial Narrow"/>
        </w:rPr>
        <w:t>I 79.12.Z</w:t>
      </w:r>
      <w:r w:rsidR="00596555">
        <w:rPr>
          <w:rFonts w:ascii="Arial Narrow" w:hAnsi="Arial Narrow"/>
        </w:rPr>
        <w:t>,</w:t>
      </w:r>
    </w:p>
    <w:p w:rsidR="00041BF8" w:rsidRPr="006F047D" w:rsidRDefault="00041BF8" w:rsidP="00BA3136">
      <w:pPr>
        <w:numPr>
          <w:ilvl w:val="1"/>
          <w:numId w:val="24"/>
        </w:numPr>
        <w:tabs>
          <w:tab w:val="clear" w:pos="1440"/>
          <w:tab w:val="num" w:pos="720"/>
        </w:tabs>
        <w:autoSpaceDE w:val="0"/>
        <w:autoSpaceDN w:val="0"/>
        <w:adjustRightInd w:val="0"/>
        <w:ind w:left="108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działalność pośrednikó</w:t>
      </w:r>
      <w:r w:rsidR="005A39AF">
        <w:rPr>
          <w:rFonts w:ascii="Arial Narrow" w:hAnsi="Arial Narrow"/>
        </w:rPr>
        <w:t xml:space="preserve">w turystycznych </w:t>
      </w:r>
      <w:r w:rsidRPr="006F047D">
        <w:rPr>
          <w:rFonts w:ascii="Arial Narrow" w:hAnsi="Arial Narrow"/>
        </w:rPr>
        <w:t xml:space="preserve">PKD </w:t>
      </w:r>
      <w:r w:rsidR="00312A70" w:rsidRPr="006F047D">
        <w:rPr>
          <w:rFonts w:ascii="Arial Narrow" w:hAnsi="Arial Narrow"/>
        </w:rPr>
        <w:t>I 79.11.B</w:t>
      </w:r>
      <w:r w:rsidR="00596555">
        <w:rPr>
          <w:rFonts w:ascii="Arial Narrow" w:hAnsi="Arial Narrow"/>
        </w:rPr>
        <w:t>,</w:t>
      </w:r>
    </w:p>
    <w:p w:rsidR="000400DE" w:rsidRPr="006F047D" w:rsidRDefault="000400DE" w:rsidP="00BA3136">
      <w:pPr>
        <w:numPr>
          <w:ilvl w:val="1"/>
          <w:numId w:val="24"/>
        </w:numPr>
        <w:tabs>
          <w:tab w:val="clear" w:pos="1440"/>
          <w:tab w:val="num" w:pos="720"/>
        </w:tabs>
        <w:autoSpaceDE w:val="0"/>
        <w:autoSpaceDN w:val="0"/>
        <w:adjustRightInd w:val="0"/>
        <w:ind w:left="108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działalność turystyczna</w:t>
      </w:r>
      <w:r w:rsidR="005A39AF">
        <w:rPr>
          <w:rFonts w:ascii="Arial Narrow" w:hAnsi="Arial Narrow"/>
        </w:rPr>
        <w:t xml:space="preserve"> pozostała PKD </w:t>
      </w:r>
      <w:r w:rsidR="00312A70" w:rsidRPr="006F047D">
        <w:rPr>
          <w:rFonts w:ascii="Arial Narrow" w:hAnsi="Arial Narrow"/>
        </w:rPr>
        <w:t>I 79.90.C</w:t>
      </w:r>
      <w:r w:rsidR="00596555">
        <w:rPr>
          <w:rFonts w:ascii="Arial Narrow" w:hAnsi="Arial Narrow"/>
        </w:rPr>
        <w:t>,</w:t>
      </w:r>
    </w:p>
    <w:p w:rsidR="00041BF8" w:rsidRPr="006F047D" w:rsidRDefault="00041BF8" w:rsidP="0030344C">
      <w:pPr>
        <w:numPr>
          <w:ilvl w:val="1"/>
          <w:numId w:val="24"/>
        </w:numPr>
        <w:tabs>
          <w:tab w:val="clear" w:pos="1440"/>
          <w:tab w:val="num" w:pos="720"/>
        </w:tabs>
        <w:ind w:left="108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prace badawczo-rozwojowe w dzie</w:t>
      </w:r>
      <w:r w:rsidR="00312A70" w:rsidRPr="006F047D">
        <w:rPr>
          <w:rFonts w:ascii="Arial Narrow" w:hAnsi="Arial Narrow"/>
        </w:rPr>
        <w:t>dzinie pozostałych nauk przyrodniczych i technicznych</w:t>
      </w:r>
      <w:r w:rsidRPr="006F047D">
        <w:rPr>
          <w:rFonts w:ascii="Arial Narrow" w:hAnsi="Arial Narrow"/>
        </w:rPr>
        <w:t xml:space="preserve"> </w:t>
      </w:r>
      <w:r w:rsidR="005A39AF">
        <w:rPr>
          <w:rFonts w:ascii="Arial Narrow" w:hAnsi="Arial Narrow"/>
        </w:rPr>
        <w:t>PKD K </w:t>
      </w:r>
      <w:r w:rsidR="00312A70" w:rsidRPr="006F047D">
        <w:rPr>
          <w:rFonts w:ascii="Arial Narrow" w:hAnsi="Arial Narrow"/>
        </w:rPr>
        <w:t>72.19.Z</w:t>
      </w:r>
      <w:r w:rsidR="00596555">
        <w:rPr>
          <w:rFonts w:ascii="Arial Narrow" w:hAnsi="Arial Narrow"/>
        </w:rPr>
        <w:t>,</w:t>
      </w:r>
    </w:p>
    <w:p w:rsidR="00041BF8" w:rsidRPr="006F047D" w:rsidRDefault="00041BF8" w:rsidP="00BA3136">
      <w:pPr>
        <w:numPr>
          <w:ilvl w:val="1"/>
          <w:numId w:val="24"/>
        </w:numPr>
        <w:tabs>
          <w:tab w:val="clear" w:pos="1440"/>
          <w:tab w:val="num" w:pos="720"/>
        </w:tabs>
        <w:autoSpaceDE w:val="0"/>
        <w:autoSpaceDN w:val="0"/>
        <w:adjustRightInd w:val="0"/>
        <w:ind w:left="108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działalność związana z organiz</w:t>
      </w:r>
      <w:r w:rsidR="00312A70" w:rsidRPr="006F047D">
        <w:rPr>
          <w:rFonts w:ascii="Arial Narrow" w:hAnsi="Arial Narrow"/>
        </w:rPr>
        <w:t xml:space="preserve">acją targów, </w:t>
      </w:r>
      <w:r w:rsidRPr="006F047D">
        <w:rPr>
          <w:rFonts w:ascii="Arial Narrow" w:hAnsi="Arial Narrow"/>
        </w:rPr>
        <w:t>wystaw</w:t>
      </w:r>
      <w:r w:rsidR="00312A70" w:rsidRPr="006F047D">
        <w:rPr>
          <w:rFonts w:ascii="Arial Narrow" w:hAnsi="Arial Narrow"/>
        </w:rPr>
        <w:t xml:space="preserve"> i kongresów</w:t>
      </w:r>
      <w:r w:rsidRPr="006F047D">
        <w:rPr>
          <w:rFonts w:ascii="Arial Narrow" w:hAnsi="Arial Narrow"/>
        </w:rPr>
        <w:t xml:space="preserve">  PKD</w:t>
      </w:r>
      <w:r w:rsidR="00312A70" w:rsidRPr="006F047D">
        <w:rPr>
          <w:rFonts w:ascii="Arial Narrow" w:hAnsi="Arial Narrow"/>
        </w:rPr>
        <w:t xml:space="preserve"> K 82.30.Z</w:t>
      </w:r>
      <w:r w:rsidR="00596555">
        <w:rPr>
          <w:rFonts w:ascii="Arial Narrow" w:hAnsi="Arial Narrow"/>
        </w:rPr>
        <w:t>,</w:t>
      </w:r>
    </w:p>
    <w:p w:rsidR="000400DE" w:rsidRPr="0030344C" w:rsidRDefault="000400DE" w:rsidP="00BA3136">
      <w:pPr>
        <w:numPr>
          <w:ilvl w:val="1"/>
          <w:numId w:val="24"/>
        </w:numPr>
        <w:tabs>
          <w:tab w:val="clear" w:pos="1440"/>
          <w:tab w:val="num" w:pos="720"/>
        </w:tabs>
        <w:autoSpaceDE w:val="0"/>
        <w:autoSpaceDN w:val="0"/>
        <w:adjustRightInd w:val="0"/>
        <w:ind w:left="108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działalność pozostałych organizacji członkowskich, gdzie indziej ni</w:t>
      </w:r>
      <w:r w:rsidR="00312A70" w:rsidRPr="006F047D">
        <w:rPr>
          <w:rFonts w:ascii="Arial Narrow" w:hAnsi="Arial Narrow"/>
        </w:rPr>
        <w:t xml:space="preserve">esklasyfikowanych </w:t>
      </w:r>
      <w:r w:rsidR="0030344C" w:rsidRPr="0030344C">
        <w:rPr>
          <w:rFonts w:ascii="Arial Narrow" w:hAnsi="Arial Narrow"/>
        </w:rPr>
        <w:t>PKD O </w:t>
      </w:r>
      <w:r w:rsidR="00312A70" w:rsidRPr="0030344C">
        <w:rPr>
          <w:rFonts w:ascii="Arial Narrow" w:hAnsi="Arial Narrow"/>
        </w:rPr>
        <w:t>4.99.Z</w:t>
      </w:r>
      <w:r w:rsidR="00596555" w:rsidRPr="0030344C">
        <w:rPr>
          <w:rFonts w:ascii="Arial Narrow" w:hAnsi="Arial Narrow"/>
        </w:rPr>
        <w:t>,</w:t>
      </w:r>
    </w:p>
    <w:p w:rsidR="00693D7E" w:rsidRPr="006F047D" w:rsidRDefault="00312A70" w:rsidP="00BA3136">
      <w:pPr>
        <w:numPr>
          <w:ilvl w:val="1"/>
          <w:numId w:val="24"/>
        </w:numPr>
        <w:tabs>
          <w:tab w:val="clear" w:pos="1440"/>
          <w:tab w:val="num" w:pos="720"/>
        </w:tabs>
        <w:ind w:left="1080"/>
        <w:rPr>
          <w:rFonts w:ascii="Arial Narrow" w:hAnsi="Arial Narrow"/>
        </w:rPr>
      </w:pPr>
      <w:r w:rsidRPr="006F047D">
        <w:rPr>
          <w:rFonts w:ascii="Arial Narrow" w:hAnsi="Arial Narrow"/>
        </w:rPr>
        <w:t xml:space="preserve">pozostała </w:t>
      </w:r>
      <w:r w:rsidR="00693D7E" w:rsidRPr="006F047D">
        <w:rPr>
          <w:rFonts w:ascii="Arial Narrow" w:hAnsi="Arial Narrow"/>
        </w:rPr>
        <w:t>działalnoś</w:t>
      </w:r>
      <w:r w:rsidRPr="006F047D">
        <w:rPr>
          <w:rFonts w:ascii="Arial Narrow" w:hAnsi="Arial Narrow"/>
        </w:rPr>
        <w:t xml:space="preserve">ć związana ze sportem </w:t>
      </w:r>
      <w:r w:rsidR="00693D7E" w:rsidRPr="006F047D">
        <w:rPr>
          <w:rFonts w:ascii="Arial Narrow" w:hAnsi="Arial Narrow"/>
        </w:rPr>
        <w:t xml:space="preserve">PKD </w:t>
      </w:r>
      <w:r w:rsidRPr="006F047D">
        <w:rPr>
          <w:rFonts w:ascii="Arial Narrow" w:hAnsi="Arial Narrow"/>
        </w:rPr>
        <w:t>O 93.19.Z</w:t>
      </w:r>
      <w:r w:rsidR="00596555">
        <w:rPr>
          <w:rFonts w:ascii="Arial Narrow" w:hAnsi="Arial Narrow"/>
        </w:rPr>
        <w:t>,</w:t>
      </w:r>
    </w:p>
    <w:p w:rsidR="00693D7E" w:rsidRPr="006F047D" w:rsidRDefault="00312A70" w:rsidP="00BA3136">
      <w:pPr>
        <w:numPr>
          <w:ilvl w:val="1"/>
          <w:numId w:val="24"/>
        </w:numPr>
        <w:tabs>
          <w:tab w:val="clear" w:pos="1440"/>
          <w:tab w:val="num" w:pos="720"/>
        </w:tabs>
        <w:ind w:left="1080"/>
        <w:rPr>
          <w:rFonts w:ascii="Arial Narrow" w:hAnsi="Arial Narrow"/>
        </w:rPr>
      </w:pPr>
      <w:r w:rsidRPr="006F047D">
        <w:rPr>
          <w:rFonts w:ascii="Arial Narrow" w:hAnsi="Arial Narrow"/>
        </w:rPr>
        <w:t>pozostała działalność  rozrywkowa i rekreacyjna</w:t>
      </w:r>
      <w:r w:rsidR="00693D7E" w:rsidRPr="006F047D">
        <w:rPr>
          <w:rFonts w:ascii="Arial Narrow" w:hAnsi="Arial Narrow"/>
        </w:rPr>
        <w:t xml:space="preserve"> PKD</w:t>
      </w:r>
      <w:r w:rsidR="005A39AF">
        <w:rPr>
          <w:rFonts w:ascii="Arial Narrow" w:hAnsi="Arial Narrow"/>
        </w:rPr>
        <w:t xml:space="preserve"> </w:t>
      </w:r>
      <w:r w:rsidRPr="006F047D">
        <w:rPr>
          <w:rFonts w:ascii="Arial Narrow" w:hAnsi="Arial Narrow"/>
        </w:rPr>
        <w:t>O 93.29.Z</w:t>
      </w:r>
      <w:r w:rsidR="005A39AF">
        <w:rPr>
          <w:rFonts w:ascii="Arial Narrow" w:hAnsi="Arial Narrow"/>
        </w:rPr>
        <w:t>.</w:t>
      </w:r>
    </w:p>
    <w:p w:rsidR="0003113E" w:rsidRPr="006F047D" w:rsidRDefault="005A39AF" w:rsidP="001013F9">
      <w:pPr>
        <w:tabs>
          <w:tab w:val="num" w:pos="720"/>
        </w:tabs>
        <w:autoSpaceDE w:val="0"/>
        <w:autoSpaceDN w:val="0"/>
        <w:adjustRightInd w:val="0"/>
        <w:ind w:left="1080" w:hanging="108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3124FC" w:rsidRPr="006F047D" w:rsidRDefault="003124FC" w:rsidP="00B66880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 xml:space="preserve">§ </w:t>
      </w:r>
      <w:r w:rsidR="00015210" w:rsidRPr="006F047D">
        <w:rPr>
          <w:rFonts w:ascii="Arial Narrow" w:hAnsi="Arial Narrow" w:cs="Arial"/>
        </w:rPr>
        <w:t>10</w:t>
      </w:r>
      <w:r w:rsidRPr="006F047D">
        <w:rPr>
          <w:rFonts w:ascii="Arial Narrow" w:hAnsi="Arial Narrow" w:cs="Arial"/>
        </w:rPr>
        <w:t>.</w:t>
      </w:r>
    </w:p>
    <w:p w:rsidR="003124FC" w:rsidRPr="006F047D" w:rsidRDefault="00866553" w:rsidP="009B71C6">
      <w:pPr>
        <w:numPr>
          <w:ilvl w:val="2"/>
          <w:numId w:val="24"/>
        </w:numPr>
        <w:tabs>
          <w:tab w:val="clear" w:pos="2340"/>
          <w:tab w:val="num" w:pos="360"/>
          <w:tab w:val="left" w:pos="990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 xml:space="preserve">Stowarzyszenie </w:t>
      </w:r>
      <w:r w:rsidR="003124FC" w:rsidRPr="006F047D">
        <w:rPr>
          <w:rFonts w:ascii="Arial Narrow" w:hAnsi="Arial Narrow" w:cs="Arial"/>
        </w:rPr>
        <w:t>realizując cel</w:t>
      </w:r>
      <w:r w:rsidR="008E2FB7" w:rsidRPr="006F047D">
        <w:rPr>
          <w:rFonts w:ascii="Arial Narrow" w:hAnsi="Arial Narrow" w:cs="Arial"/>
        </w:rPr>
        <w:t>e statutowe</w:t>
      </w:r>
      <w:r w:rsidR="003124FC" w:rsidRPr="006F047D">
        <w:rPr>
          <w:rFonts w:ascii="Arial Narrow" w:hAnsi="Arial Narrow" w:cs="Arial"/>
        </w:rPr>
        <w:t xml:space="preserve"> opiera się na pracy społecznej członków i</w:t>
      </w:r>
      <w:r w:rsidR="00B66880" w:rsidRPr="006F047D">
        <w:rPr>
          <w:rFonts w:ascii="Arial Narrow" w:hAnsi="Arial Narrow" w:cs="Arial"/>
        </w:rPr>
        <w:t xml:space="preserve"> pracy zatrudnionych pracowników</w:t>
      </w:r>
      <w:r w:rsidR="003124FC" w:rsidRPr="006F047D">
        <w:rPr>
          <w:rFonts w:ascii="Arial Narrow" w:hAnsi="Arial Narrow" w:cs="Arial"/>
        </w:rPr>
        <w:t>.</w:t>
      </w:r>
    </w:p>
    <w:p w:rsidR="001E783E" w:rsidRDefault="001E783E" w:rsidP="009B71C6">
      <w:pPr>
        <w:numPr>
          <w:ilvl w:val="2"/>
          <w:numId w:val="24"/>
        </w:numPr>
        <w:tabs>
          <w:tab w:val="clear" w:pos="2340"/>
          <w:tab w:val="num" w:pos="360"/>
          <w:tab w:val="left" w:pos="990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Stowarzyszenie</w:t>
      </w:r>
      <w:r w:rsidR="00866553" w:rsidRPr="006F047D">
        <w:rPr>
          <w:rFonts w:ascii="Arial Narrow" w:hAnsi="Arial Narrow" w:cs="Arial"/>
        </w:rPr>
        <w:t xml:space="preserve"> może zatrudniać pracowników, zawierać umowy cywilnoprawne lub zlecać okr</w:t>
      </w:r>
      <w:r w:rsidR="005A39AF">
        <w:rPr>
          <w:rFonts w:ascii="Arial Narrow" w:hAnsi="Arial Narrow" w:cs="Arial"/>
        </w:rPr>
        <w:t>eślone zadania innym podmiotom.</w:t>
      </w:r>
    </w:p>
    <w:p w:rsidR="00963717" w:rsidRDefault="00BF3102" w:rsidP="00BF3102">
      <w:pPr>
        <w:numPr>
          <w:ilvl w:val="2"/>
          <w:numId w:val="24"/>
        </w:numPr>
        <w:tabs>
          <w:tab w:val="clear" w:pos="2340"/>
          <w:tab w:val="num" w:pos="360"/>
          <w:tab w:val="left" w:pos="990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Organem nadzorującym Stowarzyszenia jest Marszałek Województwa Lubelskiego.</w:t>
      </w:r>
    </w:p>
    <w:p w:rsidR="00C2228A" w:rsidRPr="009F4B67" w:rsidRDefault="00C2228A" w:rsidP="00B66880">
      <w:pPr>
        <w:tabs>
          <w:tab w:val="left" w:pos="99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36"/>
          <w:szCs w:val="36"/>
        </w:rPr>
      </w:pPr>
    </w:p>
    <w:p w:rsidR="00963717" w:rsidRPr="006F047D" w:rsidRDefault="00B5727B" w:rsidP="00963717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Rozdział </w:t>
      </w:r>
      <w:r w:rsidR="0030344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III</w:t>
      </w:r>
    </w:p>
    <w:p w:rsidR="00963717" w:rsidRPr="006F047D" w:rsidRDefault="00963717" w:rsidP="00B66880">
      <w:pPr>
        <w:autoSpaceDE w:val="0"/>
        <w:autoSpaceDN w:val="0"/>
        <w:adjustRightInd w:val="0"/>
        <w:jc w:val="center"/>
        <w:rPr>
          <w:b/>
          <w:strike/>
          <w:sz w:val="28"/>
          <w:szCs w:val="28"/>
        </w:rPr>
      </w:pPr>
      <w:r w:rsidRPr="006F047D">
        <w:rPr>
          <w:b/>
          <w:sz w:val="28"/>
          <w:szCs w:val="28"/>
        </w:rPr>
        <w:t xml:space="preserve">Członkowie </w:t>
      </w:r>
      <w:r w:rsidR="00866553" w:rsidRPr="006F047D">
        <w:rPr>
          <w:b/>
          <w:sz w:val="28"/>
          <w:szCs w:val="28"/>
        </w:rPr>
        <w:t xml:space="preserve">Stowarzyszenia </w:t>
      </w:r>
    </w:p>
    <w:p w:rsidR="00963717" w:rsidRPr="006F047D" w:rsidRDefault="00963717" w:rsidP="00B66880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</w:p>
    <w:p w:rsidR="003124FC" w:rsidRPr="006F047D" w:rsidRDefault="003124FC" w:rsidP="00B66880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§ 1</w:t>
      </w:r>
      <w:r w:rsidR="00015210" w:rsidRPr="006F047D">
        <w:rPr>
          <w:rFonts w:ascii="Arial Narrow" w:hAnsi="Arial Narrow" w:cs="Arial"/>
        </w:rPr>
        <w:t>1</w:t>
      </w:r>
      <w:r w:rsidRPr="006F047D">
        <w:rPr>
          <w:rFonts w:ascii="Arial Narrow" w:hAnsi="Arial Narrow" w:cs="Arial"/>
        </w:rPr>
        <w:t>.</w:t>
      </w:r>
    </w:p>
    <w:p w:rsidR="00866553" w:rsidRPr="006F047D" w:rsidRDefault="00866553" w:rsidP="009B71C6">
      <w:pPr>
        <w:numPr>
          <w:ilvl w:val="0"/>
          <w:numId w:val="26"/>
        </w:numPr>
        <w:tabs>
          <w:tab w:val="clear" w:pos="2340"/>
          <w:tab w:val="num" w:pos="360"/>
        </w:tabs>
        <w:autoSpaceDE w:val="0"/>
        <w:autoSpaceDN w:val="0"/>
        <w:adjustRightInd w:val="0"/>
        <w:ind w:hanging="234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Członkowie Stowarzyszenia dzielą się na:</w:t>
      </w:r>
    </w:p>
    <w:p w:rsidR="00866553" w:rsidRPr="006F047D" w:rsidRDefault="00866553" w:rsidP="00BA3136">
      <w:pPr>
        <w:numPr>
          <w:ilvl w:val="1"/>
          <w:numId w:val="26"/>
        </w:numPr>
        <w:tabs>
          <w:tab w:val="clear" w:pos="1440"/>
          <w:tab w:val="num" w:pos="720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członków zwyczajnych</w:t>
      </w:r>
      <w:r w:rsidR="005A39AF">
        <w:rPr>
          <w:rFonts w:ascii="Arial Narrow" w:hAnsi="Arial Narrow" w:cs="Arial"/>
        </w:rPr>
        <w:t>,</w:t>
      </w:r>
    </w:p>
    <w:p w:rsidR="00866553" w:rsidRPr="006F047D" w:rsidRDefault="00866553" w:rsidP="00BA3136">
      <w:pPr>
        <w:numPr>
          <w:ilvl w:val="1"/>
          <w:numId w:val="26"/>
        </w:numPr>
        <w:tabs>
          <w:tab w:val="clear" w:pos="1440"/>
          <w:tab w:val="num" w:pos="720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członków wspierających</w:t>
      </w:r>
      <w:r w:rsidR="005A39AF">
        <w:rPr>
          <w:rFonts w:ascii="Arial Narrow" w:hAnsi="Arial Narrow" w:cs="Arial"/>
        </w:rPr>
        <w:t>.</w:t>
      </w:r>
    </w:p>
    <w:p w:rsidR="003124FC" w:rsidRPr="006F047D" w:rsidRDefault="003124FC" w:rsidP="009B71C6">
      <w:pPr>
        <w:numPr>
          <w:ilvl w:val="2"/>
          <w:numId w:val="26"/>
        </w:numPr>
        <w:tabs>
          <w:tab w:val="clear" w:pos="234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Czł</w:t>
      </w:r>
      <w:r w:rsidR="003D686B" w:rsidRPr="006F047D">
        <w:rPr>
          <w:rFonts w:ascii="Arial Narrow" w:hAnsi="Arial Narrow" w:cs="Arial"/>
        </w:rPr>
        <w:t xml:space="preserve">onkiem zwyczajnym </w:t>
      </w:r>
      <w:r w:rsidR="00866553" w:rsidRPr="006F047D">
        <w:rPr>
          <w:rFonts w:ascii="Arial Narrow" w:hAnsi="Arial Narrow" w:cs="Arial"/>
        </w:rPr>
        <w:t xml:space="preserve">Stowarzyszenia </w:t>
      </w:r>
      <w:r w:rsidRPr="006F047D">
        <w:rPr>
          <w:rFonts w:ascii="Arial Narrow" w:hAnsi="Arial Narrow" w:cs="Arial"/>
        </w:rPr>
        <w:t xml:space="preserve"> może być</w:t>
      </w:r>
      <w:r w:rsidR="00B66880" w:rsidRPr="006F047D">
        <w:rPr>
          <w:rFonts w:ascii="Arial Narrow" w:hAnsi="Arial Narrow" w:cs="Arial"/>
        </w:rPr>
        <w:t>:</w:t>
      </w:r>
    </w:p>
    <w:p w:rsidR="00B66880" w:rsidRPr="006F047D" w:rsidRDefault="00B66880" w:rsidP="00BA3136">
      <w:pPr>
        <w:numPr>
          <w:ilvl w:val="0"/>
          <w:numId w:val="27"/>
        </w:numPr>
        <w:tabs>
          <w:tab w:val="clear" w:pos="1440"/>
          <w:tab w:val="num" w:pos="720"/>
        </w:tabs>
        <w:autoSpaceDE w:val="0"/>
        <w:autoSpaceDN w:val="0"/>
        <w:adjustRightInd w:val="0"/>
        <w:ind w:left="108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osoba fizyczna</w:t>
      </w:r>
      <w:r w:rsidR="005A39AF">
        <w:rPr>
          <w:rFonts w:ascii="Arial Narrow" w:hAnsi="Arial Narrow"/>
        </w:rPr>
        <w:t>,</w:t>
      </w:r>
      <w:r w:rsidRPr="006F047D">
        <w:rPr>
          <w:rFonts w:ascii="Arial Narrow" w:hAnsi="Arial Narrow"/>
        </w:rPr>
        <w:t xml:space="preserve"> która:</w:t>
      </w:r>
    </w:p>
    <w:p w:rsidR="00B66880" w:rsidRPr="006F047D" w:rsidRDefault="00B66880" w:rsidP="005A39AF">
      <w:pPr>
        <w:numPr>
          <w:ilvl w:val="1"/>
          <w:numId w:val="27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lastRenderedPageBreak/>
        <w:t xml:space="preserve">spełnia warunki określone w ustawie </w:t>
      </w:r>
      <w:r w:rsidRPr="006F047D">
        <w:rPr>
          <w:rFonts w:ascii="Arial Narrow" w:hAnsi="Arial Narrow"/>
          <w:i/>
        </w:rPr>
        <w:t>Prawo o stowarzyszeniach</w:t>
      </w:r>
      <w:r w:rsidRPr="006F047D">
        <w:rPr>
          <w:rFonts w:ascii="Arial Narrow" w:hAnsi="Arial Narrow"/>
        </w:rPr>
        <w:t>,</w:t>
      </w:r>
    </w:p>
    <w:p w:rsidR="00B66880" w:rsidRPr="006F047D" w:rsidRDefault="00B66880" w:rsidP="005A39AF">
      <w:pPr>
        <w:numPr>
          <w:ilvl w:val="1"/>
          <w:numId w:val="27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działa na rzecz rozwoju obszar</w:t>
      </w:r>
      <w:r w:rsidR="006A37A4">
        <w:rPr>
          <w:rFonts w:ascii="Arial Narrow" w:hAnsi="Arial Narrow"/>
        </w:rPr>
        <w:t>ów wiejskich lub deklaruje takie działanie</w:t>
      </w:r>
      <w:r w:rsidR="005A39AF">
        <w:rPr>
          <w:rFonts w:ascii="Arial Narrow" w:hAnsi="Arial Narrow"/>
        </w:rPr>
        <w:t>,</w:t>
      </w:r>
    </w:p>
    <w:p w:rsidR="00866553" w:rsidRPr="006F047D" w:rsidRDefault="00B66880" w:rsidP="005A39AF">
      <w:pPr>
        <w:numPr>
          <w:ilvl w:val="1"/>
          <w:numId w:val="27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 xml:space="preserve">złoży </w:t>
      </w:r>
      <w:r w:rsidR="006A37A4">
        <w:rPr>
          <w:rFonts w:ascii="Arial Narrow" w:hAnsi="Arial Narrow"/>
        </w:rPr>
        <w:t xml:space="preserve">pisemną </w:t>
      </w:r>
      <w:r w:rsidRPr="006F047D">
        <w:rPr>
          <w:rFonts w:ascii="Arial Narrow" w:hAnsi="Arial Narrow"/>
        </w:rPr>
        <w:t>deklarację człon</w:t>
      </w:r>
      <w:r w:rsidR="003D686B" w:rsidRPr="006F047D">
        <w:rPr>
          <w:rFonts w:ascii="Arial Narrow" w:hAnsi="Arial Narrow"/>
        </w:rPr>
        <w:t>kowską</w:t>
      </w:r>
      <w:r w:rsidRPr="006F047D">
        <w:rPr>
          <w:rFonts w:ascii="Arial Narrow" w:hAnsi="Arial Narrow"/>
        </w:rPr>
        <w:t>.</w:t>
      </w:r>
    </w:p>
    <w:p w:rsidR="005A39AF" w:rsidRDefault="005A39AF" w:rsidP="00BA3136">
      <w:pPr>
        <w:autoSpaceDE w:val="0"/>
        <w:autoSpaceDN w:val="0"/>
        <w:adjustRightInd w:val="0"/>
        <w:ind w:left="108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2)</w:t>
      </w:r>
      <w:r>
        <w:rPr>
          <w:rFonts w:ascii="Arial Narrow" w:hAnsi="Arial Narrow"/>
        </w:rPr>
        <w:tab/>
      </w:r>
      <w:r w:rsidR="00B66880" w:rsidRPr="006F047D">
        <w:rPr>
          <w:rFonts w:ascii="Arial Narrow" w:hAnsi="Arial Narrow"/>
        </w:rPr>
        <w:t xml:space="preserve">osoba prawna, w tym jednostka samorządu terytorialnego, </w:t>
      </w:r>
      <w:r w:rsidR="009B71C6" w:rsidRPr="006F047D">
        <w:rPr>
          <w:rFonts w:ascii="Arial Narrow" w:hAnsi="Arial Narrow"/>
        </w:rPr>
        <w:t>która</w:t>
      </w:r>
      <w:r w:rsidR="00934701">
        <w:rPr>
          <w:rFonts w:ascii="Arial Narrow" w:hAnsi="Arial Narrow"/>
        </w:rPr>
        <w:t>:</w:t>
      </w:r>
    </w:p>
    <w:p w:rsidR="005A39AF" w:rsidRDefault="00E83942" w:rsidP="005A39AF">
      <w:pPr>
        <w:autoSpaceDE w:val="0"/>
        <w:autoSpaceDN w:val="0"/>
        <w:adjustRightInd w:val="0"/>
        <w:ind w:left="1080"/>
        <w:jc w:val="both"/>
        <w:rPr>
          <w:rFonts w:ascii="Arial Narrow" w:hAnsi="Arial Narrow"/>
        </w:rPr>
      </w:pPr>
      <w:r>
        <w:rPr>
          <w:rFonts w:ascii="Arial Narrow" w:hAnsi="Arial Narrow"/>
        </w:rPr>
        <w:t>a)</w:t>
      </w:r>
      <w:r w:rsidR="005A39AF">
        <w:rPr>
          <w:rFonts w:ascii="Arial Narrow" w:hAnsi="Arial Narrow"/>
        </w:rPr>
        <w:tab/>
      </w:r>
      <w:r w:rsidRPr="006F047D">
        <w:rPr>
          <w:rFonts w:ascii="Arial Narrow" w:hAnsi="Arial Narrow"/>
        </w:rPr>
        <w:t>działa na rzecz rozwoju obszar</w:t>
      </w:r>
      <w:r>
        <w:rPr>
          <w:rFonts w:ascii="Arial Narrow" w:hAnsi="Arial Narrow"/>
        </w:rPr>
        <w:t>ów wiejskich lub deklaruje takie działanie</w:t>
      </w:r>
      <w:r w:rsidR="005A39AF">
        <w:rPr>
          <w:rFonts w:ascii="Arial Narrow" w:hAnsi="Arial Narrow"/>
        </w:rPr>
        <w:t>,</w:t>
      </w:r>
    </w:p>
    <w:p w:rsidR="00B66880" w:rsidRPr="006F047D" w:rsidRDefault="005A39AF" w:rsidP="004C0616">
      <w:pPr>
        <w:autoSpaceDE w:val="0"/>
        <w:autoSpaceDN w:val="0"/>
        <w:adjustRightInd w:val="0"/>
        <w:ind w:left="144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b) </w:t>
      </w:r>
      <w:r>
        <w:rPr>
          <w:rFonts w:ascii="Arial Narrow" w:hAnsi="Arial Narrow"/>
        </w:rPr>
        <w:tab/>
      </w:r>
      <w:r w:rsidR="00E83942" w:rsidRPr="006F047D">
        <w:rPr>
          <w:rFonts w:ascii="Arial Narrow" w:hAnsi="Arial Narrow"/>
        </w:rPr>
        <w:t>przedstawi uchwałę organu stanowiącego</w:t>
      </w:r>
      <w:r>
        <w:rPr>
          <w:rFonts w:ascii="Arial Narrow" w:hAnsi="Arial Narrow"/>
        </w:rPr>
        <w:t xml:space="preserve"> </w:t>
      </w:r>
      <w:r w:rsidR="00E83942">
        <w:rPr>
          <w:rFonts w:ascii="Arial Narrow" w:hAnsi="Arial Narrow"/>
        </w:rPr>
        <w:t xml:space="preserve">lub dokument zawierający </w:t>
      </w:r>
      <w:r w:rsidR="00BA3136">
        <w:rPr>
          <w:rFonts w:ascii="Arial Narrow" w:hAnsi="Arial Narrow"/>
        </w:rPr>
        <w:t xml:space="preserve">deklarację przystąpienia </w:t>
      </w:r>
      <w:r w:rsidR="003D686B" w:rsidRPr="006F047D">
        <w:rPr>
          <w:rFonts w:ascii="Arial Narrow" w:hAnsi="Arial Narrow"/>
        </w:rPr>
        <w:t xml:space="preserve">do </w:t>
      </w:r>
      <w:r w:rsidR="00866553" w:rsidRPr="006F047D">
        <w:rPr>
          <w:rFonts w:ascii="Arial Narrow" w:hAnsi="Arial Narrow"/>
        </w:rPr>
        <w:t>Stowarzyszenia</w:t>
      </w:r>
      <w:r w:rsidR="00E83942">
        <w:rPr>
          <w:rFonts w:ascii="Arial Narrow" w:hAnsi="Arial Narrow"/>
        </w:rPr>
        <w:t xml:space="preserve"> oraz </w:t>
      </w:r>
      <w:r w:rsidR="00B66880" w:rsidRPr="006F047D">
        <w:rPr>
          <w:rFonts w:ascii="Arial Narrow" w:hAnsi="Arial Narrow"/>
        </w:rPr>
        <w:t>w</w:t>
      </w:r>
      <w:r>
        <w:rPr>
          <w:rFonts w:ascii="Arial Narrow" w:hAnsi="Arial Narrow"/>
        </w:rPr>
        <w:t xml:space="preserve">skazanie osoby reprezentującej </w:t>
      </w:r>
      <w:r w:rsidR="00B66880" w:rsidRPr="006F047D">
        <w:rPr>
          <w:rFonts w:ascii="Arial Narrow" w:hAnsi="Arial Narrow"/>
        </w:rPr>
        <w:t>osobę prawną w</w:t>
      </w:r>
      <w:r w:rsidR="004C0616">
        <w:rPr>
          <w:rFonts w:ascii="Arial Narrow" w:hAnsi="Arial Narrow"/>
        </w:rPr>
        <w:t> </w:t>
      </w:r>
      <w:r w:rsidR="00C821BA" w:rsidRPr="006F047D">
        <w:rPr>
          <w:rFonts w:ascii="Arial Narrow" w:hAnsi="Arial Narrow"/>
        </w:rPr>
        <w:t>prac</w:t>
      </w:r>
      <w:r>
        <w:rPr>
          <w:rFonts w:ascii="Arial Narrow" w:hAnsi="Arial Narrow"/>
        </w:rPr>
        <w:t xml:space="preserve">ach </w:t>
      </w:r>
      <w:r w:rsidR="00C821BA" w:rsidRPr="006F047D">
        <w:rPr>
          <w:rFonts w:ascii="Arial Narrow" w:hAnsi="Arial Narrow"/>
        </w:rPr>
        <w:t>Stowarzyszenia</w:t>
      </w:r>
      <w:r w:rsidR="00B66880" w:rsidRPr="006F047D">
        <w:rPr>
          <w:rFonts w:ascii="Arial Narrow" w:hAnsi="Arial Narrow"/>
        </w:rPr>
        <w:t>.</w:t>
      </w:r>
    </w:p>
    <w:p w:rsidR="00AE5E78" w:rsidRPr="006F047D" w:rsidRDefault="00AE5E78" w:rsidP="00AE5E78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AE5E78" w:rsidRPr="006F047D" w:rsidRDefault="00AE5E78" w:rsidP="009B71C6">
      <w:pPr>
        <w:numPr>
          <w:ilvl w:val="0"/>
          <w:numId w:val="28"/>
        </w:numPr>
        <w:tabs>
          <w:tab w:val="clear" w:pos="234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 xml:space="preserve">Członkiem wspierającym może być osoba fizyczna, prawna lub jednostka samorządu terytorialnego chcąca </w:t>
      </w:r>
      <w:r w:rsidR="00D23B0A" w:rsidRPr="006F047D">
        <w:rPr>
          <w:rFonts w:ascii="Arial Narrow" w:hAnsi="Arial Narrow"/>
        </w:rPr>
        <w:t xml:space="preserve"> współpracować w  realizacji lokalnej strategii rozwoju</w:t>
      </w:r>
      <w:r w:rsidRPr="006F047D">
        <w:rPr>
          <w:rFonts w:ascii="Arial Narrow" w:hAnsi="Arial Narrow"/>
        </w:rPr>
        <w:t>, przekazać środki finansowe, darowiznę rzeczową, majątkową lub inny rodza</w:t>
      </w:r>
      <w:r w:rsidR="00D23B0A" w:rsidRPr="006F047D">
        <w:rPr>
          <w:rFonts w:ascii="Arial Narrow" w:hAnsi="Arial Narrow"/>
        </w:rPr>
        <w:t>j pomocy na rzecz Stowarzyszenia</w:t>
      </w:r>
      <w:r w:rsidR="005A39AF">
        <w:rPr>
          <w:rFonts w:ascii="Arial Narrow" w:hAnsi="Arial Narrow"/>
        </w:rPr>
        <w:t>,</w:t>
      </w:r>
      <w:r w:rsidRPr="006F047D">
        <w:rPr>
          <w:rFonts w:ascii="Arial Narrow" w:hAnsi="Arial Narrow"/>
        </w:rPr>
        <w:t xml:space="preserve"> nie starając się o członkowstwo zwyczajne.</w:t>
      </w:r>
    </w:p>
    <w:p w:rsidR="00B66880" w:rsidRPr="006F047D" w:rsidRDefault="00B66880" w:rsidP="00B66880">
      <w:pPr>
        <w:autoSpaceDE w:val="0"/>
        <w:autoSpaceDN w:val="0"/>
        <w:adjustRightInd w:val="0"/>
        <w:jc w:val="both"/>
      </w:pPr>
    </w:p>
    <w:p w:rsidR="003124FC" w:rsidRPr="006F047D" w:rsidRDefault="003124FC" w:rsidP="00B66880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§ 1</w:t>
      </w:r>
      <w:r w:rsidR="00015210" w:rsidRPr="006F047D">
        <w:rPr>
          <w:rFonts w:ascii="Arial Narrow" w:hAnsi="Arial Narrow" w:cs="Arial"/>
        </w:rPr>
        <w:t>2</w:t>
      </w:r>
      <w:r w:rsidRPr="006F047D">
        <w:rPr>
          <w:rFonts w:ascii="Arial Narrow" w:hAnsi="Arial Narrow" w:cs="Arial"/>
        </w:rPr>
        <w:t>.</w:t>
      </w:r>
    </w:p>
    <w:p w:rsidR="003124FC" w:rsidRPr="006F047D" w:rsidRDefault="003124FC" w:rsidP="00957B1F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Nabycie i utrata członkowstw</w:t>
      </w:r>
      <w:r w:rsidR="00D23B0A" w:rsidRPr="006F047D">
        <w:rPr>
          <w:rFonts w:ascii="Arial Narrow" w:hAnsi="Arial Narrow" w:cs="Arial"/>
        </w:rPr>
        <w:t>a następuje w drodze uchwały pod</w:t>
      </w:r>
      <w:r w:rsidRPr="006F047D">
        <w:rPr>
          <w:rFonts w:ascii="Arial Narrow" w:hAnsi="Arial Narrow" w:cs="Arial"/>
        </w:rPr>
        <w:t>jętej zwykłą</w:t>
      </w:r>
      <w:r w:rsidR="00B66880" w:rsidRPr="006F047D">
        <w:rPr>
          <w:rFonts w:ascii="Arial Narrow" w:hAnsi="Arial Narrow" w:cs="Arial"/>
        </w:rPr>
        <w:t xml:space="preserve"> </w:t>
      </w:r>
      <w:r w:rsidRPr="006F047D">
        <w:rPr>
          <w:rFonts w:ascii="Arial Narrow" w:hAnsi="Arial Narrow" w:cs="Arial"/>
        </w:rPr>
        <w:t>większośc</w:t>
      </w:r>
      <w:r w:rsidR="00556A6A" w:rsidRPr="006F047D">
        <w:rPr>
          <w:rFonts w:ascii="Arial Narrow" w:hAnsi="Arial Narrow" w:cs="Arial"/>
        </w:rPr>
        <w:t xml:space="preserve">ią głosów Zarządu </w:t>
      </w:r>
      <w:r w:rsidR="007B3C40">
        <w:rPr>
          <w:rFonts w:ascii="Arial Narrow" w:hAnsi="Arial Narrow" w:cs="Arial"/>
        </w:rPr>
        <w:t>Stowarzyszenia</w:t>
      </w:r>
      <w:r w:rsidRPr="006F047D">
        <w:rPr>
          <w:rFonts w:ascii="Arial Narrow" w:hAnsi="Arial Narrow" w:cs="Arial"/>
        </w:rPr>
        <w:t>.</w:t>
      </w:r>
    </w:p>
    <w:p w:rsidR="00B66880" w:rsidRPr="006F047D" w:rsidRDefault="00B66880" w:rsidP="00957B1F">
      <w:pPr>
        <w:autoSpaceDE w:val="0"/>
        <w:autoSpaceDN w:val="0"/>
        <w:adjustRightInd w:val="0"/>
        <w:jc w:val="both"/>
        <w:rPr>
          <w:rFonts w:ascii="Arial Narrow" w:hAnsi="Arial Narrow" w:cs="Arial,Italic"/>
          <w:i/>
          <w:iCs/>
        </w:rPr>
      </w:pPr>
    </w:p>
    <w:p w:rsidR="003124FC" w:rsidRPr="006F047D" w:rsidRDefault="003124FC" w:rsidP="003D686B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§1</w:t>
      </w:r>
      <w:r w:rsidR="00015210" w:rsidRPr="006F047D">
        <w:rPr>
          <w:rFonts w:ascii="Arial Narrow" w:hAnsi="Arial Narrow" w:cs="Arial"/>
        </w:rPr>
        <w:t>3</w:t>
      </w:r>
      <w:r w:rsidRPr="006F047D">
        <w:rPr>
          <w:rFonts w:ascii="Arial Narrow" w:hAnsi="Arial Narrow" w:cs="Arial"/>
        </w:rPr>
        <w:t>.</w:t>
      </w:r>
    </w:p>
    <w:p w:rsidR="003124FC" w:rsidRPr="006F047D" w:rsidRDefault="003D686B" w:rsidP="00BA3136">
      <w:pPr>
        <w:numPr>
          <w:ilvl w:val="3"/>
          <w:numId w:val="2"/>
        </w:numPr>
        <w:tabs>
          <w:tab w:val="clear" w:pos="3240"/>
          <w:tab w:val="num" w:pos="360"/>
        </w:tabs>
        <w:autoSpaceDE w:val="0"/>
        <w:autoSpaceDN w:val="0"/>
        <w:adjustRightInd w:val="0"/>
        <w:ind w:hanging="324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Członkowie zwyczajni</w:t>
      </w:r>
      <w:r w:rsidR="00212445" w:rsidRPr="006F047D">
        <w:rPr>
          <w:rFonts w:ascii="Arial Narrow" w:hAnsi="Arial Narrow" w:cs="Arial"/>
        </w:rPr>
        <w:t xml:space="preserve"> Stowarzyszenia </w:t>
      </w:r>
      <w:r w:rsidR="003124FC" w:rsidRPr="006F047D">
        <w:rPr>
          <w:rFonts w:ascii="Arial Narrow" w:hAnsi="Arial Narrow" w:cs="Arial"/>
        </w:rPr>
        <w:t>zobowiązani są:</w:t>
      </w:r>
    </w:p>
    <w:p w:rsidR="003124FC" w:rsidRPr="006F047D" w:rsidRDefault="00934701" w:rsidP="00BA3136">
      <w:pPr>
        <w:numPr>
          <w:ilvl w:val="1"/>
          <w:numId w:val="11"/>
        </w:numPr>
        <w:tabs>
          <w:tab w:val="clear" w:pos="2160"/>
          <w:tab w:val="num" w:pos="1080"/>
        </w:tabs>
        <w:autoSpaceDE w:val="0"/>
        <w:autoSpaceDN w:val="0"/>
        <w:adjustRightInd w:val="0"/>
        <w:ind w:hanging="144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propagować cele </w:t>
      </w:r>
      <w:r w:rsidR="003D686B" w:rsidRPr="006F047D">
        <w:rPr>
          <w:rFonts w:ascii="Arial Narrow" w:hAnsi="Arial Narrow" w:cs="Arial"/>
        </w:rPr>
        <w:t>LGD</w:t>
      </w:r>
      <w:r w:rsidR="003124FC" w:rsidRPr="006F047D">
        <w:rPr>
          <w:rFonts w:ascii="Arial Narrow" w:hAnsi="Arial Narrow" w:cs="Arial"/>
        </w:rPr>
        <w:t xml:space="preserve"> i aktywni</w:t>
      </w:r>
      <w:r w:rsidR="005A39AF">
        <w:rPr>
          <w:rFonts w:ascii="Arial Narrow" w:hAnsi="Arial Narrow" w:cs="Arial"/>
        </w:rPr>
        <w:t>e uczestniczyć w ich realizacji,</w:t>
      </w:r>
    </w:p>
    <w:p w:rsidR="003124FC" w:rsidRPr="006F047D" w:rsidRDefault="003124FC" w:rsidP="00BA3136">
      <w:pPr>
        <w:numPr>
          <w:ilvl w:val="1"/>
          <w:numId w:val="11"/>
        </w:numPr>
        <w:tabs>
          <w:tab w:val="clear" w:pos="2160"/>
          <w:tab w:val="num" w:pos="1080"/>
        </w:tabs>
        <w:autoSpaceDE w:val="0"/>
        <w:autoSpaceDN w:val="0"/>
        <w:adjustRightInd w:val="0"/>
        <w:ind w:hanging="144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przestrzegać postanowień Statutu</w:t>
      </w:r>
      <w:r w:rsidR="00212445" w:rsidRPr="006F047D">
        <w:rPr>
          <w:rFonts w:ascii="Arial Narrow" w:hAnsi="Arial Narrow" w:cs="Arial"/>
        </w:rPr>
        <w:t xml:space="preserve"> oraz uchwał władz Stowarzyszenia</w:t>
      </w:r>
      <w:r w:rsidR="005A39AF">
        <w:rPr>
          <w:rFonts w:ascii="Arial Narrow" w:hAnsi="Arial Narrow" w:cs="Arial"/>
        </w:rPr>
        <w:t>,</w:t>
      </w:r>
    </w:p>
    <w:p w:rsidR="003124FC" w:rsidRPr="006F047D" w:rsidRDefault="005A39AF" w:rsidP="00BA3136">
      <w:pPr>
        <w:numPr>
          <w:ilvl w:val="1"/>
          <w:numId w:val="11"/>
        </w:numPr>
        <w:tabs>
          <w:tab w:val="clear" w:pos="2160"/>
          <w:tab w:val="num" w:pos="1080"/>
        </w:tabs>
        <w:autoSpaceDE w:val="0"/>
        <w:autoSpaceDN w:val="0"/>
        <w:adjustRightInd w:val="0"/>
        <w:ind w:hanging="144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opłacać składki członkowskie,</w:t>
      </w:r>
    </w:p>
    <w:p w:rsidR="003124FC" w:rsidRPr="006F047D" w:rsidRDefault="003124FC" w:rsidP="00BA3136">
      <w:pPr>
        <w:numPr>
          <w:ilvl w:val="1"/>
          <w:numId w:val="11"/>
        </w:numPr>
        <w:tabs>
          <w:tab w:val="clear" w:pos="2160"/>
          <w:tab w:val="num" w:pos="1080"/>
        </w:tabs>
        <w:autoSpaceDE w:val="0"/>
        <w:autoSpaceDN w:val="0"/>
        <w:adjustRightInd w:val="0"/>
        <w:ind w:hanging="144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brać udział w Walny</w:t>
      </w:r>
      <w:r w:rsidR="00212445" w:rsidRPr="006F047D">
        <w:rPr>
          <w:rFonts w:ascii="Arial Narrow" w:hAnsi="Arial Narrow" w:cs="Arial"/>
        </w:rPr>
        <w:t xml:space="preserve">ch </w:t>
      </w:r>
      <w:r w:rsidRPr="006F047D">
        <w:rPr>
          <w:rFonts w:ascii="Arial Narrow" w:hAnsi="Arial Narrow" w:cs="Arial"/>
        </w:rPr>
        <w:t>Zebrani</w:t>
      </w:r>
      <w:r w:rsidR="00212445" w:rsidRPr="006F047D">
        <w:rPr>
          <w:rFonts w:ascii="Arial Narrow" w:hAnsi="Arial Narrow" w:cs="Arial"/>
        </w:rPr>
        <w:t xml:space="preserve">ach </w:t>
      </w:r>
      <w:r w:rsidRPr="006F047D">
        <w:rPr>
          <w:rFonts w:ascii="Arial Narrow" w:hAnsi="Arial Narrow" w:cs="Arial"/>
        </w:rPr>
        <w:t>Członków.</w:t>
      </w:r>
    </w:p>
    <w:p w:rsidR="003124FC" w:rsidRPr="006F047D" w:rsidRDefault="003124FC" w:rsidP="00BA3136">
      <w:pPr>
        <w:numPr>
          <w:ilvl w:val="3"/>
          <w:numId w:val="2"/>
        </w:numPr>
        <w:tabs>
          <w:tab w:val="clear" w:pos="3240"/>
          <w:tab w:val="num" w:pos="360"/>
        </w:tabs>
        <w:autoSpaceDE w:val="0"/>
        <w:autoSpaceDN w:val="0"/>
        <w:adjustRightInd w:val="0"/>
        <w:ind w:hanging="324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 xml:space="preserve">Członkowie </w:t>
      </w:r>
      <w:r w:rsidR="003D686B" w:rsidRPr="006F047D">
        <w:rPr>
          <w:rFonts w:ascii="Arial Narrow" w:hAnsi="Arial Narrow" w:cs="Arial"/>
        </w:rPr>
        <w:t xml:space="preserve"> zwyczajni</w:t>
      </w:r>
      <w:r w:rsidR="00212445" w:rsidRPr="006F047D">
        <w:rPr>
          <w:rFonts w:ascii="Arial Narrow" w:hAnsi="Arial Narrow" w:cs="Arial"/>
        </w:rPr>
        <w:t xml:space="preserve"> Stowarzyszenia </w:t>
      </w:r>
      <w:r w:rsidR="003D686B" w:rsidRPr="006F047D">
        <w:rPr>
          <w:rFonts w:ascii="Arial Narrow" w:hAnsi="Arial Narrow" w:cs="Arial"/>
        </w:rPr>
        <w:t xml:space="preserve"> </w:t>
      </w:r>
      <w:r w:rsidRPr="006F047D">
        <w:rPr>
          <w:rFonts w:ascii="Arial Narrow" w:hAnsi="Arial Narrow" w:cs="Arial"/>
        </w:rPr>
        <w:t>mają prawo:</w:t>
      </w:r>
    </w:p>
    <w:p w:rsidR="003124FC" w:rsidRPr="006F047D" w:rsidRDefault="003124FC" w:rsidP="00BA3136">
      <w:pPr>
        <w:numPr>
          <w:ilvl w:val="0"/>
          <w:numId w:val="34"/>
        </w:numPr>
        <w:tabs>
          <w:tab w:val="clear" w:pos="720"/>
          <w:tab w:val="num" w:pos="1080"/>
        </w:tabs>
        <w:autoSpaceDE w:val="0"/>
        <w:autoSpaceDN w:val="0"/>
        <w:adjustRightInd w:val="0"/>
        <w:ind w:firstLine="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wybierać i być wy</w:t>
      </w:r>
      <w:r w:rsidR="003D686B" w:rsidRPr="006F047D">
        <w:rPr>
          <w:rFonts w:ascii="Arial Narrow" w:hAnsi="Arial Narrow" w:cs="Arial"/>
        </w:rPr>
        <w:t xml:space="preserve">bieranym do władz </w:t>
      </w:r>
      <w:r w:rsidR="00212445" w:rsidRPr="006F047D">
        <w:rPr>
          <w:rFonts w:ascii="Arial Narrow" w:hAnsi="Arial Narrow" w:cs="Arial"/>
        </w:rPr>
        <w:t>Stowarzyszenia</w:t>
      </w:r>
      <w:r w:rsidR="005A39AF">
        <w:rPr>
          <w:rFonts w:ascii="Arial Narrow" w:hAnsi="Arial Narrow" w:cs="Arial"/>
        </w:rPr>
        <w:t>,</w:t>
      </w:r>
    </w:p>
    <w:p w:rsidR="003124FC" w:rsidRPr="006F047D" w:rsidRDefault="003D686B" w:rsidP="00BA3136">
      <w:pPr>
        <w:numPr>
          <w:ilvl w:val="0"/>
          <w:numId w:val="34"/>
        </w:numPr>
        <w:tabs>
          <w:tab w:val="clear" w:pos="720"/>
          <w:tab w:val="num" w:pos="1080"/>
        </w:tabs>
        <w:autoSpaceDE w:val="0"/>
        <w:autoSpaceDN w:val="0"/>
        <w:adjustRightInd w:val="0"/>
        <w:ind w:firstLine="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 xml:space="preserve">składać Zarządowi </w:t>
      </w:r>
      <w:r w:rsidR="00212445" w:rsidRPr="006F047D">
        <w:rPr>
          <w:rFonts w:ascii="Arial Narrow" w:hAnsi="Arial Narrow" w:cs="Arial"/>
        </w:rPr>
        <w:t xml:space="preserve">Stowarzyszenia </w:t>
      </w:r>
      <w:r w:rsidR="003124FC" w:rsidRPr="006F047D">
        <w:rPr>
          <w:rFonts w:ascii="Arial Narrow" w:hAnsi="Arial Narrow" w:cs="Arial"/>
        </w:rPr>
        <w:t xml:space="preserve"> wnioski dotyczące działalności</w:t>
      </w:r>
      <w:r w:rsidRPr="006F047D">
        <w:rPr>
          <w:rFonts w:ascii="Arial Narrow" w:hAnsi="Arial Narrow" w:cs="Arial"/>
        </w:rPr>
        <w:t xml:space="preserve"> </w:t>
      </w:r>
      <w:r w:rsidR="00212445" w:rsidRPr="006F047D">
        <w:rPr>
          <w:rFonts w:ascii="Arial Narrow" w:hAnsi="Arial Narrow" w:cs="Arial"/>
        </w:rPr>
        <w:t>Stowarzyszenia</w:t>
      </w:r>
      <w:r w:rsidR="005A39AF">
        <w:rPr>
          <w:rFonts w:ascii="Arial Narrow" w:hAnsi="Arial Narrow" w:cs="Arial"/>
        </w:rPr>
        <w:t>,</w:t>
      </w:r>
    </w:p>
    <w:p w:rsidR="003124FC" w:rsidRPr="006F047D" w:rsidRDefault="003124FC" w:rsidP="00BA3136">
      <w:pPr>
        <w:numPr>
          <w:ilvl w:val="0"/>
          <w:numId w:val="34"/>
        </w:numPr>
        <w:tabs>
          <w:tab w:val="clear" w:pos="720"/>
          <w:tab w:val="num" w:pos="1080"/>
        </w:tabs>
        <w:autoSpaceDE w:val="0"/>
        <w:autoSpaceDN w:val="0"/>
        <w:adjustRightInd w:val="0"/>
        <w:ind w:firstLine="0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 xml:space="preserve">brać </w:t>
      </w:r>
      <w:r w:rsidR="00212445" w:rsidRPr="006F047D">
        <w:rPr>
          <w:rFonts w:ascii="Arial Narrow" w:hAnsi="Arial Narrow" w:cs="Arial"/>
        </w:rPr>
        <w:t xml:space="preserve">czynny </w:t>
      </w:r>
      <w:r w:rsidRPr="006F047D">
        <w:rPr>
          <w:rFonts w:ascii="Arial Narrow" w:hAnsi="Arial Narrow" w:cs="Arial"/>
        </w:rPr>
        <w:t>udział w</w:t>
      </w:r>
      <w:r w:rsidR="00212445" w:rsidRPr="006F047D">
        <w:rPr>
          <w:rFonts w:ascii="Arial Narrow" w:hAnsi="Arial Narrow" w:cs="Arial"/>
        </w:rPr>
        <w:t xml:space="preserve"> przedsięwzięciach </w:t>
      </w:r>
      <w:r w:rsidRPr="006F047D">
        <w:rPr>
          <w:rFonts w:ascii="Arial Narrow" w:hAnsi="Arial Narrow" w:cs="Arial"/>
        </w:rPr>
        <w:t>organizo</w:t>
      </w:r>
      <w:r w:rsidR="003D686B" w:rsidRPr="006F047D">
        <w:rPr>
          <w:rFonts w:ascii="Arial Narrow" w:hAnsi="Arial Narrow" w:cs="Arial"/>
        </w:rPr>
        <w:t xml:space="preserve">wanych przez </w:t>
      </w:r>
      <w:r w:rsidR="00212445" w:rsidRPr="006F047D">
        <w:rPr>
          <w:rFonts w:ascii="Arial Narrow" w:hAnsi="Arial Narrow" w:cs="Arial"/>
        </w:rPr>
        <w:t>Stowarzyszenie</w:t>
      </w:r>
      <w:r w:rsidR="005A39AF">
        <w:rPr>
          <w:rFonts w:ascii="Arial Narrow" w:hAnsi="Arial Narrow" w:cs="Arial"/>
        </w:rPr>
        <w:t>.</w:t>
      </w:r>
    </w:p>
    <w:p w:rsidR="00C821BA" w:rsidRPr="006F047D" w:rsidRDefault="00C821BA" w:rsidP="00BA3136">
      <w:pPr>
        <w:numPr>
          <w:ilvl w:val="3"/>
          <w:numId w:val="2"/>
        </w:numPr>
        <w:tabs>
          <w:tab w:val="clear" w:pos="3240"/>
          <w:tab w:val="num" w:pos="360"/>
        </w:tabs>
        <w:ind w:hanging="3240"/>
        <w:rPr>
          <w:rFonts w:ascii="Arial Narrow" w:hAnsi="Arial Narrow"/>
        </w:rPr>
      </w:pPr>
      <w:r w:rsidRPr="006F047D">
        <w:rPr>
          <w:rFonts w:ascii="Arial Narrow" w:hAnsi="Arial Narrow"/>
        </w:rPr>
        <w:t>Do obowiązków członka wspierającego należy:</w:t>
      </w:r>
    </w:p>
    <w:p w:rsidR="00C821BA" w:rsidRPr="006F047D" w:rsidRDefault="00C821BA" w:rsidP="00D76A90">
      <w:pPr>
        <w:numPr>
          <w:ilvl w:val="0"/>
          <w:numId w:val="35"/>
        </w:numPr>
        <w:tabs>
          <w:tab w:val="clear" w:pos="720"/>
          <w:tab w:val="num" w:pos="1080"/>
        </w:tabs>
        <w:ind w:firstLine="0"/>
        <w:rPr>
          <w:rFonts w:ascii="Arial Narrow" w:hAnsi="Arial Narrow"/>
        </w:rPr>
      </w:pPr>
      <w:r w:rsidRPr="006F047D">
        <w:rPr>
          <w:rFonts w:ascii="Arial Narrow" w:hAnsi="Arial Narrow"/>
        </w:rPr>
        <w:t>propagowanie celów Stowarzyszenia,</w:t>
      </w:r>
    </w:p>
    <w:p w:rsidR="00C821BA" w:rsidRPr="006F047D" w:rsidRDefault="00C821BA" w:rsidP="00D76A90">
      <w:pPr>
        <w:numPr>
          <w:ilvl w:val="0"/>
          <w:numId w:val="35"/>
        </w:numPr>
        <w:tabs>
          <w:tab w:val="clear" w:pos="720"/>
          <w:tab w:val="num" w:pos="1080"/>
        </w:tabs>
        <w:ind w:firstLine="0"/>
        <w:rPr>
          <w:rFonts w:ascii="Arial Narrow" w:hAnsi="Arial Narrow"/>
        </w:rPr>
      </w:pPr>
      <w:r w:rsidRPr="006F047D">
        <w:rPr>
          <w:rFonts w:ascii="Arial Narrow" w:hAnsi="Arial Narrow"/>
        </w:rPr>
        <w:t>dbanie o dobre imię Stowarzyszenia,</w:t>
      </w:r>
    </w:p>
    <w:p w:rsidR="00C821BA" w:rsidRPr="006F047D" w:rsidRDefault="00C821BA" w:rsidP="004C0616">
      <w:pPr>
        <w:numPr>
          <w:ilvl w:val="0"/>
          <w:numId w:val="35"/>
        </w:numPr>
        <w:tabs>
          <w:tab w:val="clear" w:pos="720"/>
          <w:tab w:val="num" w:pos="1080"/>
        </w:tabs>
        <w:ind w:left="1080"/>
        <w:rPr>
          <w:rFonts w:ascii="Arial Narrow" w:hAnsi="Arial Narrow"/>
        </w:rPr>
      </w:pPr>
      <w:r w:rsidRPr="006F047D">
        <w:rPr>
          <w:rFonts w:ascii="Arial Narrow" w:hAnsi="Arial Narrow"/>
        </w:rPr>
        <w:t>udzielanie pomocy Stowarzyszeniu zgodnie z pisemnym uzgodnieniem z Zarządem Stowarzyszenia.</w:t>
      </w:r>
    </w:p>
    <w:p w:rsidR="00C821BA" w:rsidRPr="006F047D" w:rsidRDefault="00C821BA" w:rsidP="00D76A90">
      <w:pPr>
        <w:numPr>
          <w:ilvl w:val="3"/>
          <w:numId w:val="2"/>
        </w:numPr>
        <w:tabs>
          <w:tab w:val="clear" w:pos="3240"/>
          <w:tab w:val="num" w:pos="360"/>
        </w:tabs>
        <w:ind w:hanging="3240"/>
        <w:rPr>
          <w:rFonts w:ascii="Arial Narrow" w:hAnsi="Arial Narrow"/>
        </w:rPr>
      </w:pPr>
      <w:r w:rsidRPr="006F047D">
        <w:rPr>
          <w:rFonts w:ascii="Arial Narrow" w:hAnsi="Arial Narrow"/>
        </w:rPr>
        <w:t>Członkowie wspierający mają prawo:</w:t>
      </w:r>
    </w:p>
    <w:p w:rsidR="00C821BA" w:rsidRPr="006F047D" w:rsidRDefault="00C821BA" w:rsidP="00D76A90">
      <w:pPr>
        <w:numPr>
          <w:ilvl w:val="1"/>
          <w:numId w:val="35"/>
        </w:numPr>
        <w:tabs>
          <w:tab w:val="clear" w:pos="1440"/>
          <w:tab w:val="num" w:pos="1080"/>
        </w:tabs>
        <w:ind w:hanging="720"/>
        <w:rPr>
          <w:rFonts w:ascii="Arial Narrow" w:hAnsi="Arial Narrow"/>
        </w:rPr>
      </w:pPr>
      <w:r w:rsidRPr="006F047D">
        <w:rPr>
          <w:rFonts w:ascii="Arial Narrow" w:hAnsi="Arial Narrow"/>
        </w:rPr>
        <w:t>składać Zarządowi Stowarzyszenia wnioski dotyczące działalności Stowarzyszenia,</w:t>
      </w:r>
    </w:p>
    <w:p w:rsidR="00C821BA" w:rsidRPr="006F047D" w:rsidRDefault="00C821BA" w:rsidP="00D76A90">
      <w:pPr>
        <w:numPr>
          <w:ilvl w:val="1"/>
          <w:numId w:val="35"/>
        </w:numPr>
        <w:tabs>
          <w:tab w:val="clear" w:pos="1440"/>
          <w:tab w:val="num" w:pos="1080"/>
        </w:tabs>
        <w:ind w:hanging="720"/>
        <w:rPr>
          <w:rFonts w:ascii="Arial Narrow" w:hAnsi="Arial Narrow"/>
        </w:rPr>
      </w:pPr>
      <w:r w:rsidRPr="006F047D">
        <w:rPr>
          <w:rFonts w:ascii="Arial Narrow" w:hAnsi="Arial Narrow"/>
        </w:rPr>
        <w:t>brać udział w posiedzeniach władz Stowarzyszenia z głosem dorad</w:t>
      </w:r>
      <w:r w:rsidR="00D76A90">
        <w:rPr>
          <w:rFonts w:ascii="Arial Narrow" w:hAnsi="Arial Narrow"/>
        </w:rPr>
        <w:t>czym,</w:t>
      </w:r>
    </w:p>
    <w:p w:rsidR="00C821BA" w:rsidRPr="006F047D" w:rsidRDefault="00C1651A" w:rsidP="00D76A90">
      <w:pPr>
        <w:numPr>
          <w:ilvl w:val="1"/>
          <w:numId w:val="35"/>
        </w:numPr>
        <w:tabs>
          <w:tab w:val="clear" w:pos="1440"/>
          <w:tab w:val="num" w:pos="1080"/>
        </w:tabs>
        <w:ind w:hanging="720"/>
        <w:rPr>
          <w:rFonts w:ascii="Arial Narrow" w:hAnsi="Arial Narrow"/>
        </w:rPr>
      </w:pPr>
      <w:r w:rsidRPr="006F047D">
        <w:rPr>
          <w:rFonts w:ascii="Arial Narrow" w:hAnsi="Arial Narrow" w:cs="Arial"/>
        </w:rPr>
        <w:t>brać czynny udział w przedsięwzięciach organizowanych przez Stowarzyszenie</w:t>
      </w:r>
      <w:r w:rsidR="00C821BA" w:rsidRPr="006F047D">
        <w:rPr>
          <w:rFonts w:ascii="Arial Narrow" w:hAnsi="Arial Narrow"/>
        </w:rPr>
        <w:t>.</w:t>
      </w:r>
    </w:p>
    <w:p w:rsidR="003D686B" w:rsidRPr="006F047D" w:rsidRDefault="003D686B" w:rsidP="00BF3102">
      <w:pPr>
        <w:autoSpaceDE w:val="0"/>
        <w:autoSpaceDN w:val="0"/>
        <w:adjustRightInd w:val="0"/>
        <w:ind w:left="360"/>
        <w:jc w:val="both"/>
        <w:rPr>
          <w:rFonts w:ascii="Arial Narrow" w:hAnsi="Arial Narrow" w:cs="Arial"/>
        </w:rPr>
      </w:pPr>
    </w:p>
    <w:p w:rsidR="003124FC" w:rsidRPr="006F047D" w:rsidRDefault="003124FC" w:rsidP="003D686B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§ 1</w:t>
      </w:r>
      <w:r w:rsidR="00015210" w:rsidRPr="006F047D">
        <w:rPr>
          <w:rFonts w:ascii="Arial Narrow" w:hAnsi="Arial Narrow" w:cs="Arial"/>
        </w:rPr>
        <w:t>4</w:t>
      </w:r>
      <w:r w:rsidRPr="006F047D">
        <w:rPr>
          <w:rFonts w:ascii="Arial Narrow" w:hAnsi="Arial Narrow" w:cs="Arial"/>
        </w:rPr>
        <w:t>.</w:t>
      </w:r>
    </w:p>
    <w:p w:rsidR="00BF3102" w:rsidRDefault="003D686B" w:rsidP="00C91FB6">
      <w:pPr>
        <w:numPr>
          <w:ilvl w:val="3"/>
          <w:numId w:val="35"/>
        </w:numPr>
        <w:tabs>
          <w:tab w:val="clear" w:pos="288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 xml:space="preserve">Utrata członkostwa przez członka zwyczajnego </w:t>
      </w:r>
      <w:r w:rsidR="00C91FB6">
        <w:rPr>
          <w:rFonts w:ascii="Arial Narrow" w:hAnsi="Arial Narrow"/>
        </w:rPr>
        <w:t xml:space="preserve">lub członka wspierającego </w:t>
      </w:r>
      <w:r w:rsidR="00C821BA" w:rsidRPr="006F047D">
        <w:rPr>
          <w:rFonts w:ascii="Arial Narrow" w:hAnsi="Arial Narrow"/>
        </w:rPr>
        <w:t xml:space="preserve">Stowarzyszenia </w:t>
      </w:r>
      <w:r w:rsidRPr="006F047D">
        <w:rPr>
          <w:rFonts w:ascii="Arial Narrow" w:hAnsi="Arial Narrow"/>
        </w:rPr>
        <w:t>następuje wskutek:</w:t>
      </w:r>
    </w:p>
    <w:p w:rsidR="003D686B" w:rsidRPr="006F047D" w:rsidRDefault="003D686B" w:rsidP="00D76A90">
      <w:pPr>
        <w:numPr>
          <w:ilvl w:val="0"/>
          <w:numId w:val="36"/>
        </w:numPr>
        <w:tabs>
          <w:tab w:val="clear" w:pos="720"/>
          <w:tab w:val="num" w:pos="1080"/>
        </w:tabs>
        <w:autoSpaceDE w:val="0"/>
        <w:autoSpaceDN w:val="0"/>
        <w:adjustRightInd w:val="0"/>
        <w:ind w:firstLine="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złożenia Zarządowi pisemnej rezygnacji – w przypadku osoby fizycznej,</w:t>
      </w:r>
    </w:p>
    <w:p w:rsidR="003D686B" w:rsidRPr="006F047D" w:rsidRDefault="003D686B" w:rsidP="004C0616">
      <w:pPr>
        <w:numPr>
          <w:ilvl w:val="0"/>
          <w:numId w:val="36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złożenia Zarządowi uchwały organu stanowiącego osoby prawn</w:t>
      </w:r>
      <w:r w:rsidR="005A39AF">
        <w:rPr>
          <w:rFonts w:ascii="Arial Narrow" w:hAnsi="Arial Narrow"/>
        </w:rPr>
        <w:t xml:space="preserve">ej z decyzją o </w:t>
      </w:r>
      <w:r w:rsidRPr="006F047D">
        <w:rPr>
          <w:rFonts w:ascii="Arial Narrow" w:hAnsi="Arial Narrow"/>
        </w:rPr>
        <w:t>wystąpieniu z</w:t>
      </w:r>
      <w:r w:rsidR="0030344C">
        <w:rPr>
          <w:rFonts w:ascii="Arial Narrow" w:hAnsi="Arial Narrow"/>
        </w:rPr>
        <w:t>e </w:t>
      </w:r>
      <w:r w:rsidR="00C821BA" w:rsidRPr="006F047D">
        <w:rPr>
          <w:rFonts w:ascii="Arial Narrow" w:hAnsi="Arial Narrow"/>
        </w:rPr>
        <w:t>Stowarzyszenia</w:t>
      </w:r>
      <w:r w:rsidR="005A39AF">
        <w:rPr>
          <w:rFonts w:ascii="Arial Narrow" w:hAnsi="Arial Narrow"/>
        </w:rPr>
        <w:t>,</w:t>
      </w:r>
    </w:p>
    <w:p w:rsidR="003D686B" w:rsidRPr="006F047D" w:rsidRDefault="003D686B" w:rsidP="00D76A90">
      <w:pPr>
        <w:numPr>
          <w:ilvl w:val="0"/>
          <w:numId w:val="36"/>
        </w:numPr>
        <w:tabs>
          <w:tab w:val="clear" w:pos="720"/>
          <w:tab w:val="num" w:pos="1080"/>
        </w:tabs>
        <w:autoSpaceDE w:val="0"/>
        <w:autoSpaceDN w:val="0"/>
        <w:adjustRightInd w:val="0"/>
        <w:ind w:firstLine="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wykluczenia przez Zarząd:</w:t>
      </w:r>
    </w:p>
    <w:p w:rsidR="003D686B" w:rsidRPr="006F047D" w:rsidRDefault="003D686B" w:rsidP="00D76A90">
      <w:pPr>
        <w:numPr>
          <w:ilvl w:val="1"/>
          <w:numId w:val="36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za działalność niezgodną ze Statutem lub uchwał</w:t>
      </w:r>
      <w:r w:rsidR="00C821BA" w:rsidRPr="006F047D">
        <w:rPr>
          <w:rFonts w:ascii="Arial Narrow" w:hAnsi="Arial Narrow"/>
        </w:rPr>
        <w:t xml:space="preserve">ami </w:t>
      </w:r>
      <w:r w:rsidRPr="006F047D">
        <w:rPr>
          <w:rFonts w:ascii="Arial Narrow" w:hAnsi="Arial Narrow"/>
        </w:rPr>
        <w:t xml:space="preserve">władz </w:t>
      </w:r>
      <w:r w:rsidR="00C821BA" w:rsidRPr="006F047D">
        <w:rPr>
          <w:rFonts w:ascii="Arial Narrow" w:hAnsi="Arial Narrow"/>
        </w:rPr>
        <w:t>Stowarzyszenia</w:t>
      </w:r>
      <w:r w:rsidRPr="006F047D">
        <w:rPr>
          <w:rFonts w:ascii="Arial Narrow" w:hAnsi="Arial Narrow"/>
        </w:rPr>
        <w:t>,</w:t>
      </w:r>
    </w:p>
    <w:p w:rsidR="003D686B" w:rsidRPr="006F047D" w:rsidRDefault="003D686B" w:rsidP="00D76A90">
      <w:pPr>
        <w:numPr>
          <w:ilvl w:val="1"/>
          <w:numId w:val="36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z powodu pozbawienia praw publicznych prawomocnym wyrokiem sądu,</w:t>
      </w:r>
    </w:p>
    <w:p w:rsidR="00C821BA" w:rsidRPr="006F047D" w:rsidRDefault="00BF3102" w:rsidP="00D76A90">
      <w:pPr>
        <w:numPr>
          <w:ilvl w:val="1"/>
          <w:numId w:val="36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 </w:t>
      </w:r>
      <w:r w:rsidR="00C821BA" w:rsidRPr="006F047D">
        <w:rPr>
          <w:rFonts w:ascii="Arial Narrow" w:hAnsi="Arial Narrow"/>
        </w:rPr>
        <w:t>działania na szkodę Stowarzyszenia,</w:t>
      </w:r>
    </w:p>
    <w:p w:rsidR="00C821BA" w:rsidRPr="006F047D" w:rsidRDefault="00BF3102" w:rsidP="00D76A90">
      <w:pPr>
        <w:numPr>
          <w:ilvl w:val="1"/>
          <w:numId w:val="36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za nie wywiązywanie</w:t>
      </w:r>
      <w:r w:rsidR="00C821BA" w:rsidRPr="006F047D">
        <w:rPr>
          <w:rFonts w:ascii="Arial Narrow" w:hAnsi="Arial Narrow"/>
        </w:rPr>
        <w:t xml:space="preserve"> się z obowiązków członka Stowarzyszenia.</w:t>
      </w:r>
    </w:p>
    <w:p w:rsidR="009B3460" w:rsidRPr="006F047D" w:rsidRDefault="003D686B" w:rsidP="009F4B67">
      <w:pPr>
        <w:numPr>
          <w:ilvl w:val="0"/>
          <w:numId w:val="36"/>
        </w:numPr>
        <w:tabs>
          <w:tab w:val="clear" w:pos="720"/>
          <w:tab w:val="num" w:pos="1080"/>
        </w:tabs>
        <w:autoSpaceDE w:val="0"/>
        <w:autoSpaceDN w:val="0"/>
        <w:adjustRightInd w:val="0"/>
        <w:ind w:firstLine="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lastRenderedPageBreak/>
        <w:t>śmierci osoby fizycznej lub likwidacji osoby prawnej.</w:t>
      </w:r>
    </w:p>
    <w:p w:rsidR="009268E0" w:rsidRPr="006F047D" w:rsidRDefault="009B3460" w:rsidP="00D76A90">
      <w:pPr>
        <w:numPr>
          <w:ilvl w:val="3"/>
          <w:numId w:val="35"/>
        </w:numPr>
        <w:tabs>
          <w:tab w:val="clear" w:pos="2880"/>
          <w:tab w:val="num" w:pos="360"/>
        </w:tabs>
        <w:ind w:left="36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Uchwała Zarządu o wykluczeniu członka ze Stowarzyszenia powinna zawierać</w:t>
      </w:r>
      <w:r w:rsidR="00312A70" w:rsidRPr="006F047D">
        <w:rPr>
          <w:rFonts w:ascii="Arial Narrow" w:hAnsi="Arial Narrow"/>
        </w:rPr>
        <w:t xml:space="preserve"> </w:t>
      </w:r>
      <w:r w:rsidRPr="006F047D">
        <w:rPr>
          <w:rFonts w:ascii="Arial Narrow" w:hAnsi="Arial Narrow"/>
        </w:rPr>
        <w:t xml:space="preserve">uzasadnienie faktyczne </w:t>
      </w:r>
      <w:r w:rsidR="00BF3102">
        <w:rPr>
          <w:rFonts w:ascii="Arial Narrow" w:hAnsi="Arial Narrow"/>
        </w:rPr>
        <w:t>i </w:t>
      </w:r>
      <w:r w:rsidRPr="006F047D">
        <w:rPr>
          <w:rFonts w:ascii="Arial Narrow" w:hAnsi="Arial Narrow"/>
        </w:rPr>
        <w:t>prawne.</w:t>
      </w:r>
      <w:r w:rsidR="009268E0" w:rsidRPr="006F047D">
        <w:rPr>
          <w:rFonts w:ascii="Arial Narrow" w:hAnsi="Arial Narrow"/>
        </w:rPr>
        <w:t xml:space="preserve"> </w:t>
      </w:r>
    </w:p>
    <w:p w:rsidR="009B3460" w:rsidRPr="006F047D" w:rsidRDefault="009B3460" w:rsidP="00D76A90">
      <w:pPr>
        <w:numPr>
          <w:ilvl w:val="3"/>
          <w:numId w:val="35"/>
        </w:numPr>
        <w:tabs>
          <w:tab w:val="clear" w:pos="2880"/>
          <w:tab w:val="num" w:pos="360"/>
        </w:tabs>
        <w:ind w:left="36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Na posiedzenie Zarządu i Walne</w:t>
      </w:r>
      <w:r w:rsidR="009268E0" w:rsidRPr="006F047D">
        <w:rPr>
          <w:rFonts w:ascii="Arial Narrow" w:hAnsi="Arial Narrow"/>
        </w:rPr>
        <w:t>go</w:t>
      </w:r>
      <w:r w:rsidRPr="006F047D">
        <w:rPr>
          <w:rFonts w:ascii="Arial Narrow" w:hAnsi="Arial Narrow"/>
        </w:rPr>
        <w:t xml:space="preserve"> Z</w:t>
      </w:r>
      <w:r w:rsidR="009268E0" w:rsidRPr="006F047D">
        <w:rPr>
          <w:rFonts w:ascii="Arial Narrow" w:hAnsi="Arial Narrow"/>
        </w:rPr>
        <w:t xml:space="preserve">ebrania </w:t>
      </w:r>
      <w:r w:rsidRPr="006F047D">
        <w:rPr>
          <w:rFonts w:ascii="Arial Narrow" w:hAnsi="Arial Narrow"/>
        </w:rPr>
        <w:t>Członków,</w:t>
      </w:r>
      <w:r w:rsidR="00312A70" w:rsidRPr="006F047D">
        <w:rPr>
          <w:rFonts w:ascii="Arial Narrow" w:hAnsi="Arial Narrow"/>
        </w:rPr>
        <w:t xml:space="preserve"> na którym rozpatrywana będzie </w:t>
      </w:r>
      <w:r w:rsidRPr="006F047D">
        <w:rPr>
          <w:rFonts w:ascii="Arial Narrow" w:hAnsi="Arial Narrow"/>
        </w:rPr>
        <w:t xml:space="preserve">sprawa </w:t>
      </w:r>
      <w:r w:rsidR="00C2228A">
        <w:rPr>
          <w:rFonts w:ascii="Arial Narrow" w:hAnsi="Arial Narrow"/>
        </w:rPr>
        <w:t xml:space="preserve">wykluczenia członka zaprasza </w:t>
      </w:r>
      <w:r w:rsidRPr="006F047D">
        <w:rPr>
          <w:rFonts w:ascii="Arial Narrow" w:hAnsi="Arial Narrow"/>
        </w:rPr>
        <w:t>się osobę, której</w:t>
      </w:r>
      <w:r w:rsidR="00312A70" w:rsidRPr="006F047D">
        <w:rPr>
          <w:rFonts w:ascii="Arial Narrow" w:hAnsi="Arial Narrow"/>
        </w:rPr>
        <w:t xml:space="preserve"> wykluczenie ma dotyczyć</w:t>
      </w:r>
      <w:r w:rsidR="00BF3102">
        <w:rPr>
          <w:rFonts w:ascii="Arial Narrow" w:hAnsi="Arial Narrow"/>
        </w:rPr>
        <w:t>,</w:t>
      </w:r>
      <w:r w:rsidR="00312A70" w:rsidRPr="006F047D">
        <w:rPr>
          <w:rFonts w:ascii="Arial Narrow" w:hAnsi="Arial Narrow"/>
        </w:rPr>
        <w:t xml:space="preserve"> celem </w:t>
      </w:r>
      <w:r w:rsidRPr="006F047D">
        <w:rPr>
          <w:rFonts w:ascii="Arial Narrow" w:hAnsi="Arial Narrow"/>
        </w:rPr>
        <w:t>umożliwienia jej złożenia wyjaśnień.</w:t>
      </w:r>
    </w:p>
    <w:p w:rsidR="009B3460" w:rsidRPr="006F047D" w:rsidRDefault="009B3460" w:rsidP="00D76A90">
      <w:pPr>
        <w:numPr>
          <w:ilvl w:val="3"/>
          <w:numId w:val="35"/>
        </w:numPr>
        <w:tabs>
          <w:tab w:val="clear" w:pos="2880"/>
          <w:tab w:val="num" w:pos="360"/>
        </w:tabs>
        <w:ind w:left="36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W przypadku wykluczenia członka skreślenie z rejes</w:t>
      </w:r>
      <w:r w:rsidR="00312A70" w:rsidRPr="006F047D">
        <w:rPr>
          <w:rFonts w:ascii="Arial Narrow" w:hAnsi="Arial Narrow"/>
        </w:rPr>
        <w:t xml:space="preserve">tru członków następuje z chwilą </w:t>
      </w:r>
      <w:r w:rsidRPr="006F047D">
        <w:rPr>
          <w:rFonts w:ascii="Arial Narrow" w:hAnsi="Arial Narrow"/>
        </w:rPr>
        <w:t>uprawomocnienia się decyzji Zarządu lub podjęc</w:t>
      </w:r>
      <w:r w:rsidR="00312A70" w:rsidRPr="006F047D">
        <w:rPr>
          <w:rFonts w:ascii="Arial Narrow" w:hAnsi="Arial Narrow"/>
        </w:rPr>
        <w:t xml:space="preserve">ia ostatecznej uchwały Walnego </w:t>
      </w:r>
      <w:r w:rsidRPr="006F047D">
        <w:rPr>
          <w:rFonts w:ascii="Arial Narrow" w:hAnsi="Arial Narrow"/>
        </w:rPr>
        <w:t>Z</w:t>
      </w:r>
      <w:r w:rsidR="009268E0" w:rsidRPr="006F047D">
        <w:rPr>
          <w:rFonts w:ascii="Arial Narrow" w:hAnsi="Arial Narrow"/>
        </w:rPr>
        <w:t xml:space="preserve">ebrania </w:t>
      </w:r>
      <w:r w:rsidRPr="006F047D">
        <w:rPr>
          <w:rFonts w:ascii="Arial Narrow" w:hAnsi="Arial Narrow"/>
        </w:rPr>
        <w:t>Członków.</w:t>
      </w:r>
    </w:p>
    <w:p w:rsidR="00AE5E78" w:rsidRPr="006F047D" w:rsidRDefault="00AE5E78" w:rsidP="003D686B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</w:rPr>
      </w:pPr>
    </w:p>
    <w:p w:rsidR="003124FC" w:rsidRPr="006F047D" w:rsidRDefault="003124FC" w:rsidP="00AE5E78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§ 1</w:t>
      </w:r>
      <w:r w:rsidR="00015210" w:rsidRPr="006F047D">
        <w:rPr>
          <w:rFonts w:ascii="Arial Narrow" w:hAnsi="Arial Narrow" w:cs="Arial"/>
        </w:rPr>
        <w:t>5</w:t>
      </w:r>
      <w:r w:rsidRPr="006F047D">
        <w:rPr>
          <w:rFonts w:ascii="Arial Narrow" w:hAnsi="Arial Narrow" w:cs="Arial"/>
        </w:rPr>
        <w:t>.</w:t>
      </w:r>
    </w:p>
    <w:p w:rsidR="003124FC" w:rsidRPr="006F047D" w:rsidRDefault="00AE5E78" w:rsidP="00D76A90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 xml:space="preserve">Od uchwał Zarządu </w:t>
      </w:r>
      <w:r w:rsidR="00C821BA" w:rsidRPr="006F047D">
        <w:rPr>
          <w:rFonts w:ascii="Arial Narrow" w:hAnsi="Arial Narrow" w:cs="Arial"/>
        </w:rPr>
        <w:t xml:space="preserve">Stowarzyszenia </w:t>
      </w:r>
      <w:r w:rsidR="003124FC" w:rsidRPr="006F047D">
        <w:rPr>
          <w:rFonts w:ascii="Arial Narrow" w:hAnsi="Arial Narrow" w:cs="Arial"/>
        </w:rPr>
        <w:t xml:space="preserve"> w przedmiocie wykluczenia członków zwykłych i</w:t>
      </w:r>
      <w:r w:rsidRPr="006F047D">
        <w:rPr>
          <w:rFonts w:ascii="Arial Narrow" w:hAnsi="Arial Narrow" w:cs="Arial"/>
        </w:rPr>
        <w:t xml:space="preserve"> wspierających </w:t>
      </w:r>
      <w:r w:rsidR="009B3460" w:rsidRPr="006F047D">
        <w:rPr>
          <w:rFonts w:ascii="Arial Narrow" w:hAnsi="Arial Narrow" w:cs="Arial"/>
        </w:rPr>
        <w:t xml:space="preserve">Stowarzyszenia </w:t>
      </w:r>
      <w:r w:rsidR="003124FC" w:rsidRPr="006F047D">
        <w:rPr>
          <w:rFonts w:ascii="Arial Narrow" w:hAnsi="Arial Narrow" w:cs="Arial"/>
        </w:rPr>
        <w:t xml:space="preserve"> przysługuje odwołanie do Walnego Zebrania Członków w</w:t>
      </w:r>
      <w:r w:rsidRPr="006F047D">
        <w:rPr>
          <w:rFonts w:ascii="Arial Narrow" w:hAnsi="Arial Narrow" w:cs="Arial"/>
        </w:rPr>
        <w:t xml:space="preserve"> </w:t>
      </w:r>
      <w:r w:rsidR="003124FC" w:rsidRPr="006F047D">
        <w:rPr>
          <w:rFonts w:ascii="Arial Narrow" w:hAnsi="Arial Narrow" w:cs="Arial"/>
        </w:rPr>
        <w:t>terminie</w:t>
      </w:r>
      <w:r w:rsidRPr="006F047D">
        <w:rPr>
          <w:rFonts w:ascii="Arial Narrow" w:hAnsi="Arial Narrow" w:cs="Arial"/>
        </w:rPr>
        <w:t xml:space="preserve"> 21</w:t>
      </w:r>
      <w:r w:rsidR="003124FC" w:rsidRPr="006F047D">
        <w:rPr>
          <w:rFonts w:ascii="Arial Narrow" w:hAnsi="Arial Narrow" w:cs="Arial,Italic"/>
          <w:i/>
          <w:iCs/>
        </w:rPr>
        <w:t xml:space="preserve"> </w:t>
      </w:r>
      <w:r w:rsidR="003124FC" w:rsidRPr="006F047D">
        <w:rPr>
          <w:rFonts w:ascii="Arial Narrow" w:hAnsi="Arial Narrow" w:cs="Arial"/>
        </w:rPr>
        <w:t>dni od dnia doręczenia uchwały Zarządu o wykluczeniu. Uchwała Walnego</w:t>
      </w:r>
      <w:r w:rsidRPr="006F047D">
        <w:rPr>
          <w:rFonts w:ascii="Arial Narrow" w:hAnsi="Arial Narrow" w:cs="Arial"/>
        </w:rPr>
        <w:t xml:space="preserve"> </w:t>
      </w:r>
      <w:r w:rsidR="003124FC" w:rsidRPr="006F047D">
        <w:rPr>
          <w:rFonts w:ascii="Arial Narrow" w:hAnsi="Arial Narrow" w:cs="Arial"/>
        </w:rPr>
        <w:t>Zebrania jest ostateczna i jest podejmowana na najbliższym Walnym Zebraniu</w:t>
      </w:r>
      <w:r w:rsidR="00D23B0A" w:rsidRPr="006F047D">
        <w:rPr>
          <w:rFonts w:ascii="Arial Narrow" w:hAnsi="Arial Narrow" w:cs="Arial"/>
        </w:rPr>
        <w:t xml:space="preserve"> Członków</w:t>
      </w:r>
      <w:r w:rsidR="003124FC" w:rsidRPr="006F047D">
        <w:rPr>
          <w:rFonts w:ascii="Arial Narrow" w:hAnsi="Arial Narrow" w:cs="Arial"/>
        </w:rPr>
        <w:t>.</w:t>
      </w:r>
    </w:p>
    <w:p w:rsidR="008D02E6" w:rsidRPr="006F047D" w:rsidRDefault="008D02E6" w:rsidP="00963717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963717" w:rsidRPr="006F047D" w:rsidRDefault="00B5727B" w:rsidP="00963717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Rozdział </w:t>
      </w:r>
      <w:r w:rsidR="0030344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IV</w:t>
      </w:r>
    </w:p>
    <w:p w:rsidR="00963717" w:rsidRPr="006F047D" w:rsidRDefault="00963717" w:rsidP="009637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047D">
        <w:rPr>
          <w:b/>
          <w:sz w:val="28"/>
          <w:szCs w:val="28"/>
        </w:rPr>
        <w:t xml:space="preserve">Władze </w:t>
      </w:r>
      <w:r w:rsidR="009268E0" w:rsidRPr="006F047D">
        <w:rPr>
          <w:b/>
          <w:sz w:val="28"/>
          <w:szCs w:val="28"/>
        </w:rPr>
        <w:t>Stowarzyszenia</w:t>
      </w:r>
      <w:r w:rsidR="00D23B0A" w:rsidRPr="006F047D">
        <w:rPr>
          <w:b/>
          <w:sz w:val="28"/>
          <w:szCs w:val="28"/>
        </w:rPr>
        <w:t xml:space="preserve"> oraz sposób r</w:t>
      </w:r>
      <w:r w:rsidR="00BF3102">
        <w:rPr>
          <w:b/>
          <w:sz w:val="28"/>
          <w:szCs w:val="28"/>
        </w:rPr>
        <w:t>eprezentowania Stowarzyszenia i </w:t>
      </w:r>
      <w:r w:rsidR="00D23B0A" w:rsidRPr="006F047D">
        <w:rPr>
          <w:b/>
          <w:sz w:val="28"/>
          <w:szCs w:val="28"/>
        </w:rPr>
        <w:t>zaciągania zobowiązań majątkowych</w:t>
      </w:r>
      <w:r w:rsidR="00BF3102">
        <w:rPr>
          <w:b/>
          <w:sz w:val="28"/>
          <w:szCs w:val="28"/>
        </w:rPr>
        <w:t>.</w:t>
      </w:r>
    </w:p>
    <w:p w:rsidR="00AE5E78" w:rsidRPr="006F047D" w:rsidRDefault="00AE5E78" w:rsidP="00957B1F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3124FC" w:rsidRPr="006F047D" w:rsidRDefault="003124FC" w:rsidP="00AE5E78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§ 1</w:t>
      </w:r>
      <w:r w:rsidR="00015210" w:rsidRPr="006F047D">
        <w:rPr>
          <w:rFonts w:ascii="Arial Narrow" w:hAnsi="Arial Narrow" w:cs="Arial"/>
        </w:rPr>
        <w:t>6</w:t>
      </w:r>
      <w:r w:rsidRPr="006F047D">
        <w:rPr>
          <w:rFonts w:ascii="Arial Narrow" w:hAnsi="Arial Narrow" w:cs="Arial"/>
        </w:rPr>
        <w:t>.</w:t>
      </w:r>
    </w:p>
    <w:p w:rsidR="003124FC" w:rsidRPr="006F047D" w:rsidRDefault="00556A6A" w:rsidP="00D76A90">
      <w:pPr>
        <w:numPr>
          <w:ilvl w:val="2"/>
          <w:numId w:val="36"/>
        </w:numPr>
        <w:tabs>
          <w:tab w:val="clear" w:pos="2340"/>
          <w:tab w:val="num" w:pos="360"/>
        </w:tabs>
        <w:autoSpaceDE w:val="0"/>
        <w:autoSpaceDN w:val="0"/>
        <w:adjustRightInd w:val="0"/>
        <w:ind w:hanging="234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 xml:space="preserve">Władzami </w:t>
      </w:r>
      <w:r w:rsidR="009268E0" w:rsidRPr="006F047D">
        <w:rPr>
          <w:rFonts w:ascii="Arial Narrow" w:hAnsi="Arial Narrow" w:cs="Arial"/>
        </w:rPr>
        <w:t xml:space="preserve">Stowarzyszenia </w:t>
      </w:r>
      <w:r w:rsidR="003124FC" w:rsidRPr="006F047D">
        <w:rPr>
          <w:rFonts w:ascii="Arial Narrow" w:hAnsi="Arial Narrow" w:cs="Arial"/>
        </w:rPr>
        <w:t>są:</w:t>
      </w:r>
    </w:p>
    <w:p w:rsidR="003124FC" w:rsidRPr="006F047D" w:rsidRDefault="00BF3102" w:rsidP="00D76A90">
      <w:pPr>
        <w:numPr>
          <w:ilvl w:val="0"/>
          <w:numId w:val="38"/>
        </w:numPr>
        <w:tabs>
          <w:tab w:val="clear" w:pos="720"/>
          <w:tab w:val="num" w:pos="1080"/>
        </w:tabs>
        <w:autoSpaceDE w:val="0"/>
        <w:autoSpaceDN w:val="0"/>
        <w:adjustRightInd w:val="0"/>
        <w:ind w:firstLine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Walne Zebranie Członków,</w:t>
      </w:r>
    </w:p>
    <w:p w:rsidR="003124FC" w:rsidRPr="006F047D" w:rsidRDefault="00BF3102" w:rsidP="00D76A90">
      <w:pPr>
        <w:numPr>
          <w:ilvl w:val="0"/>
          <w:numId w:val="38"/>
        </w:numPr>
        <w:tabs>
          <w:tab w:val="clear" w:pos="720"/>
          <w:tab w:val="num" w:pos="1080"/>
        </w:tabs>
        <w:autoSpaceDE w:val="0"/>
        <w:autoSpaceDN w:val="0"/>
        <w:adjustRightInd w:val="0"/>
        <w:ind w:firstLine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Zarząd,</w:t>
      </w:r>
    </w:p>
    <w:p w:rsidR="003C0A3A" w:rsidRPr="006F047D" w:rsidRDefault="003C0A3A" w:rsidP="00D76A90">
      <w:pPr>
        <w:numPr>
          <w:ilvl w:val="0"/>
          <w:numId w:val="38"/>
        </w:numPr>
        <w:tabs>
          <w:tab w:val="clear" w:pos="720"/>
          <w:tab w:val="num" w:pos="1080"/>
        </w:tabs>
        <w:autoSpaceDE w:val="0"/>
        <w:autoSpaceDN w:val="0"/>
        <w:adjustRightInd w:val="0"/>
        <w:ind w:firstLine="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Komisja Rewizyjna</w:t>
      </w:r>
      <w:r w:rsidR="00BF3102">
        <w:rPr>
          <w:rFonts w:ascii="Arial Narrow" w:hAnsi="Arial Narrow" w:cs="Arial"/>
        </w:rPr>
        <w:t>,</w:t>
      </w:r>
    </w:p>
    <w:p w:rsidR="003124FC" w:rsidRPr="006F047D" w:rsidRDefault="003C0A3A" w:rsidP="00D76A90">
      <w:pPr>
        <w:numPr>
          <w:ilvl w:val="0"/>
          <w:numId w:val="38"/>
        </w:numPr>
        <w:tabs>
          <w:tab w:val="clear" w:pos="720"/>
          <w:tab w:val="num" w:pos="1080"/>
        </w:tabs>
        <w:autoSpaceDE w:val="0"/>
        <w:autoSpaceDN w:val="0"/>
        <w:adjustRightInd w:val="0"/>
        <w:ind w:firstLine="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R</w:t>
      </w:r>
      <w:r w:rsidR="003124FC" w:rsidRPr="006F047D">
        <w:rPr>
          <w:rFonts w:ascii="Arial Narrow" w:hAnsi="Arial Narrow" w:cs="Arial"/>
        </w:rPr>
        <w:t>ada.</w:t>
      </w:r>
    </w:p>
    <w:p w:rsidR="009268E0" w:rsidRPr="006F047D" w:rsidRDefault="003124FC" w:rsidP="00D76A90">
      <w:pPr>
        <w:numPr>
          <w:ilvl w:val="2"/>
          <w:numId w:val="36"/>
        </w:numPr>
        <w:tabs>
          <w:tab w:val="clear" w:pos="2340"/>
          <w:tab w:val="num" w:pos="360"/>
        </w:tabs>
        <w:autoSpaceDE w:val="0"/>
        <w:autoSpaceDN w:val="0"/>
        <w:adjustRightInd w:val="0"/>
        <w:ind w:hanging="234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Nie można być jednocześnie członkiem</w:t>
      </w:r>
      <w:r w:rsidR="009268E0" w:rsidRPr="006F047D">
        <w:rPr>
          <w:rFonts w:ascii="Arial Narrow" w:hAnsi="Arial Narrow" w:cs="Arial"/>
        </w:rPr>
        <w:t>:</w:t>
      </w:r>
    </w:p>
    <w:p w:rsidR="009268E0" w:rsidRPr="006F047D" w:rsidRDefault="009268E0" w:rsidP="00D76A90">
      <w:pPr>
        <w:numPr>
          <w:ilvl w:val="0"/>
          <w:numId w:val="39"/>
        </w:numPr>
        <w:tabs>
          <w:tab w:val="clear" w:pos="720"/>
          <w:tab w:val="num" w:pos="1080"/>
        </w:tabs>
        <w:autoSpaceDE w:val="0"/>
        <w:autoSpaceDN w:val="0"/>
        <w:adjustRightInd w:val="0"/>
        <w:ind w:firstLine="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Zarządu i Komisji Rewizyjnej</w:t>
      </w:r>
      <w:r w:rsidR="00BF3102">
        <w:rPr>
          <w:rFonts w:ascii="Arial Narrow" w:hAnsi="Arial Narrow" w:cs="Arial"/>
        </w:rPr>
        <w:t>,</w:t>
      </w:r>
    </w:p>
    <w:p w:rsidR="00D25418" w:rsidRPr="006F047D" w:rsidRDefault="009268E0" w:rsidP="00D76A90">
      <w:pPr>
        <w:numPr>
          <w:ilvl w:val="0"/>
          <w:numId w:val="39"/>
        </w:numPr>
        <w:tabs>
          <w:tab w:val="clear" w:pos="720"/>
          <w:tab w:val="num" w:pos="1080"/>
        </w:tabs>
        <w:autoSpaceDE w:val="0"/>
        <w:autoSpaceDN w:val="0"/>
        <w:adjustRightInd w:val="0"/>
        <w:ind w:firstLine="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Zarząd</w:t>
      </w:r>
      <w:r w:rsidR="00D25418" w:rsidRPr="006F047D">
        <w:rPr>
          <w:rFonts w:ascii="Arial Narrow" w:hAnsi="Arial Narrow" w:cs="Arial"/>
        </w:rPr>
        <w:t>u i Rady</w:t>
      </w:r>
      <w:r w:rsidR="00BF3102">
        <w:rPr>
          <w:rFonts w:ascii="Arial Narrow" w:hAnsi="Arial Narrow" w:cs="Arial"/>
        </w:rPr>
        <w:t>,</w:t>
      </w:r>
    </w:p>
    <w:p w:rsidR="009268E0" w:rsidRPr="006F047D" w:rsidRDefault="009268E0" w:rsidP="00D76A90">
      <w:pPr>
        <w:numPr>
          <w:ilvl w:val="0"/>
          <w:numId w:val="39"/>
        </w:numPr>
        <w:tabs>
          <w:tab w:val="clear" w:pos="720"/>
          <w:tab w:val="num" w:pos="1080"/>
        </w:tabs>
        <w:autoSpaceDE w:val="0"/>
        <w:autoSpaceDN w:val="0"/>
        <w:adjustRightInd w:val="0"/>
        <w:ind w:firstLine="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Komisj</w:t>
      </w:r>
      <w:r w:rsidR="00D25418" w:rsidRPr="006F047D">
        <w:rPr>
          <w:rFonts w:ascii="Arial Narrow" w:hAnsi="Arial Narrow" w:cs="Arial"/>
        </w:rPr>
        <w:t xml:space="preserve">i </w:t>
      </w:r>
      <w:r w:rsidRPr="006F047D">
        <w:rPr>
          <w:rFonts w:ascii="Arial Narrow" w:hAnsi="Arial Narrow" w:cs="Arial"/>
        </w:rPr>
        <w:t>Rewizyjn</w:t>
      </w:r>
      <w:r w:rsidR="00D25418" w:rsidRPr="006F047D">
        <w:rPr>
          <w:rFonts w:ascii="Arial Narrow" w:hAnsi="Arial Narrow" w:cs="Arial"/>
        </w:rPr>
        <w:t>ej i Rady</w:t>
      </w:r>
      <w:r w:rsidRPr="006F047D">
        <w:rPr>
          <w:rFonts w:ascii="Arial Narrow" w:hAnsi="Arial Narrow" w:cs="Arial"/>
        </w:rPr>
        <w:t>.</w:t>
      </w:r>
    </w:p>
    <w:p w:rsidR="003124FC" w:rsidRDefault="003124FC" w:rsidP="00D76A90">
      <w:pPr>
        <w:numPr>
          <w:ilvl w:val="2"/>
          <w:numId w:val="36"/>
        </w:numPr>
        <w:tabs>
          <w:tab w:val="clear" w:pos="2340"/>
          <w:tab w:val="num" w:pos="360"/>
        </w:tabs>
        <w:autoSpaceDE w:val="0"/>
        <w:autoSpaceDN w:val="0"/>
        <w:adjustRightInd w:val="0"/>
        <w:ind w:hanging="234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 xml:space="preserve">Kadencja Zarządu, Rady i Komisji Rewizyjnej </w:t>
      </w:r>
      <w:r w:rsidR="00D46AF6" w:rsidRPr="006F047D">
        <w:rPr>
          <w:rFonts w:ascii="Arial Narrow" w:hAnsi="Arial Narrow" w:cs="Arial"/>
        </w:rPr>
        <w:t>trwa</w:t>
      </w:r>
      <w:r w:rsidR="00707F20" w:rsidRPr="006F047D">
        <w:rPr>
          <w:rFonts w:ascii="Arial Narrow" w:hAnsi="Arial Narrow" w:cs="Arial"/>
        </w:rPr>
        <w:t xml:space="preserve"> 4</w:t>
      </w:r>
      <w:r w:rsidRPr="006F047D">
        <w:rPr>
          <w:rFonts w:ascii="Arial Narrow" w:hAnsi="Arial Narrow" w:cs="Arial,Italic"/>
          <w:i/>
          <w:iCs/>
        </w:rPr>
        <w:t xml:space="preserve"> </w:t>
      </w:r>
      <w:r w:rsidRPr="006F047D">
        <w:rPr>
          <w:rFonts w:ascii="Arial Narrow" w:hAnsi="Arial Narrow" w:cs="Arial"/>
        </w:rPr>
        <w:t>lat</w:t>
      </w:r>
      <w:r w:rsidR="00707F20" w:rsidRPr="006F047D">
        <w:rPr>
          <w:rFonts w:ascii="Arial Narrow" w:hAnsi="Arial Narrow" w:cs="Arial"/>
        </w:rPr>
        <w:t>a</w:t>
      </w:r>
      <w:r w:rsidRPr="006F047D">
        <w:rPr>
          <w:rFonts w:ascii="Arial Narrow" w:hAnsi="Arial Narrow" w:cs="Arial"/>
        </w:rPr>
        <w:t>.</w:t>
      </w:r>
    </w:p>
    <w:p w:rsidR="00C91FB6" w:rsidRPr="006F047D" w:rsidRDefault="00C91FB6" w:rsidP="00EF7DC3">
      <w:pPr>
        <w:numPr>
          <w:ilvl w:val="2"/>
          <w:numId w:val="36"/>
        </w:numPr>
        <w:tabs>
          <w:tab w:val="clear" w:pos="234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Pierwsze posiedzenie Zarządu, Rady i Komisji Rewizyjnej zwołuje Przewodniczący Komitetu Założycielskiego</w:t>
      </w:r>
      <w:r w:rsidR="00EF7DC3">
        <w:rPr>
          <w:rFonts w:ascii="Arial Narrow" w:hAnsi="Arial Narrow" w:cs="Arial"/>
        </w:rPr>
        <w:t>, kolejne posiedzenia zwołuje Prezes/ Przewodniczący lub Wiceprezes/ Wiceprzewodniczący odpowiednio Zarządu, Rady i Komisji Rewizyjnej.</w:t>
      </w:r>
    </w:p>
    <w:p w:rsidR="00AE5E78" w:rsidRPr="006F047D" w:rsidRDefault="00AE5E78" w:rsidP="00957B1F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3124FC" w:rsidRPr="006F047D" w:rsidRDefault="003124FC" w:rsidP="00AE5E78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§ 1</w:t>
      </w:r>
      <w:r w:rsidR="00015210" w:rsidRPr="006F047D">
        <w:rPr>
          <w:rFonts w:ascii="Arial Narrow" w:hAnsi="Arial Narrow" w:cs="Arial"/>
        </w:rPr>
        <w:t>7</w:t>
      </w:r>
      <w:r w:rsidRPr="006F047D">
        <w:rPr>
          <w:rFonts w:ascii="Arial Narrow" w:hAnsi="Arial Narrow" w:cs="Arial"/>
        </w:rPr>
        <w:t>.</w:t>
      </w:r>
    </w:p>
    <w:p w:rsidR="003124FC" w:rsidRPr="006F047D" w:rsidRDefault="003124FC" w:rsidP="00881FC3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Z zastrzeżeniem § 1</w:t>
      </w:r>
      <w:r w:rsidR="00D25418" w:rsidRPr="006F047D">
        <w:rPr>
          <w:rFonts w:ascii="Arial Narrow" w:hAnsi="Arial Narrow" w:cs="Arial"/>
        </w:rPr>
        <w:t>8</w:t>
      </w:r>
      <w:r w:rsidRPr="006F047D">
        <w:rPr>
          <w:rFonts w:ascii="Arial Narrow" w:hAnsi="Arial Narrow" w:cs="Arial"/>
        </w:rPr>
        <w:t xml:space="preserve"> ust</w:t>
      </w:r>
      <w:r w:rsidR="00707F20" w:rsidRPr="006F047D">
        <w:rPr>
          <w:rFonts w:ascii="Arial Narrow" w:hAnsi="Arial Narrow" w:cs="Arial"/>
        </w:rPr>
        <w:t xml:space="preserve">. </w:t>
      </w:r>
      <w:r w:rsidR="00291892" w:rsidRPr="006F047D">
        <w:rPr>
          <w:rFonts w:ascii="Arial Narrow" w:hAnsi="Arial Narrow" w:cs="Arial"/>
        </w:rPr>
        <w:t>8</w:t>
      </w:r>
      <w:r w:rsidR="00707F20" w:rsidRPr="006F047D">
        <w:rPr>
          <w:rFonts w:ascii="Arial Narrow" w:hAnsi="Arial Narrow" w:cs="Arial"/>
        </w:rPr>
        <w:t xml:space="preserve"> uchwały władz </w:t>
      </w:r>
      <w:r w:rsidR="00D25418" w:rsidRPr="006F047D">
        <w:rPr>
          <w:rFonts w:ascii="Arial Narrow" w:hAnsi="Arial Narrow" w:cs="Arial"/>
        </w:rPr>
        <w:t xml:space="preserve">Stowarzyszenia </w:t>
      </w:r>
      <w:r w:rsidRPr="006F047D">
        <w:rPr>
          <w:rFonts w:ascii="Arial Narrow" w:hAnsi="Arial Narrow" w:cs="Arial"/>
        </w:rPr>
        <w:t>zapadają zwykłą</w:t>
      </w:r>
      <w:r w:rsidR="00707F20" w:rsidRPr="006F047D">
        <w:rPr>
          <w:rFonts w:ascii="Arial Narrow" w:hAnsi="Arial Narrow" w:cs="Arial"/>
        </w:rPr>
        <w:t xml:space="preserve"> </w:t>
      </w:r>
      <w:r w:rsidRPr="006F047D">
        <w:rPr>
          <w:rFonts w:ascii="Arial Narrow" w:hAnsi="Arial Narrow" w:cs="Arial"/>
        </w:rPr>
        <w:t>większością głosów przy obecności co najmniej połowy członków uprawnionych do</w:t>
      </w:r>
      <w:r w:rsidR="00707F20" w:rsidRPr="006F047D">
        <w:rPr>
          <w:rFonts w:ascii="Arial Narrow" w:hAnsi="Arial Narrow" w:cs="Arial"/>
        </w:rPr>
        <w:t xml:space="preserve"> </w:t>
      </w:r>
      <w:r w:rsidRPr="006F047D">
        <w:rPr>
          <w:rFonts w:ascii="Arial Narrow" w:hAnsi="Arial Narrow" w:cs="Arial"/>
        </w:rPr>
        <w:t>głosowania, jeśli dalsze postanowienia Statutu nie stanowią inaczej.</w:t>
      </w:r>
    </w:p>
    <w:p w:rsidR="00707F20" w:rsidRPr="006F047D" w:rsidRDefault="00707F20" w:rsidP="00957B1F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3124FC" w:rsidRPr="006F047D" w:rsidRDefault="003124FC" w:rsidP="00707F20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§ 1</w:t>
      </w:r>
      <w:r w:rsidR="00015210" w:rsidRPr="006F047D">
        <w:rPr>
          <w:rFonts w:ascii="Arial Narrow" w:hAnsi="Arial Narrow" w:cs="Arial"/>
        </w:rPr>
        <w:t>8</w:t>
      </w:r>
      <w:r w:rsidRPr="006F047D">
        <w:rPr>
          <w:rFonts w:ascii="Arial Narrow" w:hAnsi="Arial Narrow" w:cs="Arial"/>
        </w:rPr>
        <w:t>.</w:t>
      </w:r>
    </w:p>
    <w:p w:rsidR="003124FC" w:rsidRPr="006F047D" w:rsidRDefault="00707F20" w:rsidP="00881FC3">
      <w:pPr>
        <w:numPr>
          <w:ilvl w:val="0"/>
          <w:numId w:val="41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72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Najwyższą władzą</w:t>
      </w:r>
      <w:r w:rsidR="00BE6B6F" w:rsidRPr="006F047D">
        <w:rPr>
          <w:rFonts w:ascii="Arial Narrow" w:hAnsi="Arial Narrow" w:cs="Arial"/>
        </w:rPr>
        <w:t xml:space="preserve"> Stowarzyszenia </w:t>
      </w:r>
      <w:r w:rsidR="003124FC" w:rsidRPr="006F047D">
        <w:rPr>
          <w:rFonts w:ascii="Arial Narrow" w:hAnsi="Arial Narrow" w:cs="Arial"/>
        </w:rPr>
        <w:t>jest Walne Zebranie Członków.</w:t>
      </w:r>
    </w:p>
    <w:p w:rsidR="003124FC" w:rsidRPr="006F047D" w:rsidRDefault="003124FC" w:rsidP="00881FC3">
      <w:pPr>
        <w:numPr>
          <w:ilvl w:val="0"/>
          <w:numId w:val="4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 xml:space="preserve">Walne Zebranie Członków </w:t>
      </w:r>
      <w:r w:rsidR="00BE6B6F" w:rsidRPr="006F047D">
        <w:rPr>
          <w:rFonts w:ascii="Arial Narrow" w:hAnsi="Arial Narrow" w:cs="Arial"/>
        </w:rPr>
        <w:t xml:space="preserve">w miarę istniejących potrzeb </w:t>
      </w:r>
      <w:r w:rsidRPr="006F047D">
        <w:rPr>
          <w:rFonts w:ascii="Arial Narrow" w:hAnsi="Arial Narrow" w:cs="Arial"/>
        </w:rPr>
        <w:t xml:space="preserve">zwołuje Zarząd </w:t>
      </w:r>
      <w:r w:rsidR="00BE6B6F" w:rsidRPr="006F047D">
        <w:rPr>
          <w:rFonts w:ascii="Arial Narrow" w:hAnsi="Arial Narrow" w:cs="Arial"/>
        </w:rPr>
        <w:t xml:space="preserve">z własnej inicjatywy lub </w:t>
      </w:r>
      <w:r w:rsidR="00BF3102">
        <w:rPr>
          <w:rFonts w:ascii="Arial Narrow" w:hAnsi="Arial Narrow" w:cs="Arial"/>
        </w:rPr>
        <w:t xml:space="preserve">na </w:t>
      </w:r>
      <w:r w:rsidR="00BE6B6F" w:rsidRPr="006F047D">
        <w:rPr>
          <w:rFonts w:ascii="Arial Narrow" w:hAnsi="Arial Narrow" w:cs="Arial"/>
        </w:rPr>
        <w:t>pisemny wniosek Komisji Rewizyjnej lub 1/3 członków</w:t>
      </w:r>
      <w:r w:rsidR="00B82AC6" w:rsidRPr="006F047D">
        <w:rPr>
          <w:rFonts w:ascii="Arial Narrow" w:hAnsi="Arial Narrow" w:cs="Arial"/>
        </w:rPr>
        <w:t xml:space="preserve">, </w:t>
      </w:r>
      <w:r w:rsidRPr="006F047D">
        <w:rPr>
          <w:rFonts w:ascii="Arial Narrow" w:hAnsi="Arial Narrow" w:cs="Arial"/>
        </w:rPr>
        <w:t>powiadamiając o</w:t>
      </w:r>
      <w:r w:rsidR="00707F20" w:rsidRPr="006F047D">
        <w:rPr>
          <w:rFonts w:ascii="Arial Narrow" w:hAnsi="Arial Narrow" w:cs="Arial"/>
        </w:rPr>
        <w:t xml:space="preserve"> </w:t>
      </w:r>
      <w:r w:rsidR="00BF3102">
        <w:rPr>
          <w:rFonts w:ascii="Arial Narrow" w:hAnsi="Arial Narrow" w:cs="Arial"/>
        </w:rPr>
        <w:t>jego terminie, miejscu obrad i </w:t>
      </w:r>
      <w:r w:rsidRPr="006F047D">
        <w:rPr>
          <w:rFonts w:ascii="Arial Narrow" w:hAnsi="Arial Narrow" w:cs="Arial"/>
        </w:rPr>
        <w:t>propozycjach</w:t>
      </w:r>
      <w:r w:rsidR="00B82AC6" w:rsidRPr="006F047D">
        <w:rPr>
          <w:rFonts w:ascii="Arial Narrow" w:hAnsi="Arial Narrow" w:cs="Arial"/>
        </w:rPr>
        <w:t xml:space="preserve"> </w:t>
      </w:r>
      <w:r w:rsidRPr="006F047D">
        <w:rPr>
          <w:rFonts w:ascii="Arial Narrow" w:hAnsi="Arial Narrow" w:cs="Arial"/>
        </w:rPr>
        <w:t>porządku obrad wszystkich członków</w:t>
      </w:r>
      <w:r w:rsidR="00707F20" w:rsidRPr="006F047D">
        <w:rPr>
          <w:rFonts w:ascii="Arial Narrow" w:hAnsi="Arial Narrow" w:cs="Arial"/>
        </w:rPr>
        <w:t xml:space="preserve"> </w:t>
      </w:r>
      <w:r w:rsidR="00B82AC6" w:rsidRPr="006F047D">
        <w:rPr>
          <w:rFonts w:ascii="Arial Narrow" w:hAnsi="Arial Narrow" w:cs="Arial"/>
        </w:rPr>
        <w:t xml:space="preserve">Stowarzyszenia </w:t>
      </w:r>
      <w:r w:rsidRPr="006F047D">
        <w:rPr>
          <w:rFonts w:ascii="Arial Narrow" w:hAnsi="Arial Narrow" w:cs="Arial"/>
        </w:rPr>
        <w:t>listami poleconymi lub w każdy inny skuteczny sposób co</w:t>
      </w:r>
      <w:r w:rsidR="00B82AC6" w:rsidRPr="006F047D">
        <w:rPr>
          <w:rFonts w:ascii="Arial Narrow" w:hAnsi="Arial Narrow" w:cs="Arial"/>
        </w:rPr>
        <w:t xml:space="preserve"> </w:t>
      </w:r>
      <w:r w:rsidR="00FD1303">
        <w:rPr>
          <w:rFonts w:ascii="Arial Narrow" w:hAnsi="Arial Narrow" w:cs="Arial"/>
        </w:rPr>
        <w:t>najmniej 7</w:t>
      </w:r>
      <w:r w:rsidRPr="006F047D">
        <w:rPr>
          <w:rFonts w:ascii="Arial Narrow" w:hAnsi="Arial Narrow" w:cs="Arial"/>
        </w:rPr>
        <w:t xml:space="preserve"> dni przed terminem rozpoczęcia obrad.</w:t>
      </w:r>
    </w:p>
    <w:p w:rsidR="00B82AC6" w:rsidRPr="006F047D" w:rsidRDefault="00B82AC6" w:rsidP="00881FC3">
      <w:pPr>
        <w:numPr>
          <w:ilvl w:val="0"/>
          <w:numId w:val="4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Walne Zebranie Członków musi się odbyć przynajmniej raz w roku w terminie s</w:t>
      </w:r>
      <w:r w:rsidR="00BF3102">
        <w:rPr>
          <w:rFonts w:ascii="Arial Narrow" w:hAnsi="Arial Narrow" w:cs="Arial"/>
        </w:rPr>
        <w:t xml:space="preserve">ześciu miesięcy po upływie </w:t>
      </w:r>
      <w:r w:rsidRPr="006F047D">
        <w:rPr>
          <w:rFonts w:ascii="Arial Narrow" w:hAnsi="Arial Narrow" w:cs="Arial"/>
        </w:rPr>
        <w:t>każdego roku kalendarzowego</w:t>
      </w:r>
      <w:r w:rsidR="0078442C">
        <w:rPr>
          <w:rFonts w:ascii="Arial Narrow" w:hAnsi="Arial Narrow" w:cs="Arial"/>
        </w:rPr>
        <w:t>.</w:t>
      </w:r>
    </w:p>
    <w:p w:rsidR="003124FC" w:rsidRPr="006F047D" w:rsidRDefault="003124FC" w:rsidP="00881FC3">
      <w:pPr>
        <w:numPr>
          <w:ilvl w:val="0"/>
          <w:numId w:val="4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lastRenderedPageBreak/>
        <w:t xml:space="preserve">W Walnym Zebraniu </w:t>
      </w:r>
      <w:r w:rsidR="00D23B0A" w:rsidRPr="006F047D">
        <w:rPr>
          <w:rFonts w:ascii="Arial Narrow" w:hAnsi="Arial Narrow" w:cs="Arial"/>
        </w:rPr>
        <w:t xml:space="preserve">Członków </w:t>
      </w:r>
      <w:r w:rsidR="005A5D90">
        <w:rPr>
          <w:rFonts w:ascii="Arial Narrow" w:hAnsi="Arial Narrow" w:cs="Arial"/>
        </w:rPr>
        <w:t>winna uczestniczyć</w:t>
      </w:r>
      <w:r w:rsidRPr="006F047D">
        <w:rPr>
          <w:rFonts w:ascii="Arial Narrow" w:hAnsi="Arial Narrow" w:cs="Arial"/>
        </w:rPr>
        <w:t xml:space="preserve"> co najmniej połowa członków</w:t>
      </w:r>
      <w:r w:rsidR="00707F20" w:rsidRPr="006F047D">
        <w:rPr>
          <w:rFonts w:ascii="Arial Narrow" w:hAnsi="Arial Narrow" w:cs="Arial"/>
        </w:rPr>
        <w:t xml:space="preserve"> </w:t>
      </w:r>
      <w:r w:rsidR="0030344C">
        <w:rPr>
          <w:rFonts w:ascii="Arial Narrow" w:hAnsi="Arial Narrow" w:cs="Arial"/>
        </w:rPr>
        <w:t xml:space="preserve">uprawnionych </w:t>
      </w:r>
      <w:r w:rsidRPr="006F047D">
        <w:rPr>
          <w:rFonts w:ascii="Arial Narrow" w:hAnsi="Arial Narrow" w:cs="Arial"/>
        </w:rPr>
        <w:t>do głosowania.</w:t>
      </w:r>
    </w:p>
    <w:p w:rsidR="00B82AC6" w:rsidRPr="006F047D" w:rsidRDefault="00B82AC6" w:rsidP="00881FC3">
      <w:pPr>
        <w:pStyle w:val="Bezodstpw"/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W przypadku, gdy na zwoływane Walne Zebranie Członków nie przybędz</w:t>
      </w:r>
      <w:r w:rsidR="00BF3102">
        <w:rPr>
          <w:rFonts w:ascii="Arial Narrow" w:hAnsi="Arial Narrow"/>
        </w:rPr>
        <w:t xml:space="preserve">ie wymagana ilość członków, </w:t>
      </w:r>
      <w:r w:rsidRPr="006F047D">
        <w:rPr>
          <w:rFonts w:ascii="Arial Narrow" w:hAnsi="Arial Narrow"/>
        </w:rPr>
        <w:t>Zarząd zwołuje Zebranie w innym terminie z tym samym porządkiem obr</w:t>
      </w:r>
      <w:r w:rsidR="00BF3102">
        <w:rPr>
          <w:rFonts w:ascii="Arial Narrow" w:hAnsi="Arial Narrow"/>
        </w:rPr>
        <w:t>ad i wówczas jest ono ważne i </w:t>
      </w:r>
      <w:r w:rsidRPr="006F047D">
        <w:rPr>
          <w:rFonts w:ascii="Arial Narrow" w:hAnsi="Arial Narrow"/>
        </w:rPr>
        <w:t>zdolne do podejmowania uchwał bez względu na ilość obecnych członków</w:t>
      </w:r>
      <w:r w:rsidR="009148C2" w:rsidRPr="006F047D">
        <w:rPr>
          <w:rFonts w:ascii="Arial Narrow" w:hAnsi="Arial Narrow"/>
        </w:rPr>
        <w:t>.</w:t>
      </w:r>
    </w:p>
    <w:p w:rsidR="003124FC" w:rsidRPr="006F047D" w:rsidRDefault="003124FC" w:rsidP="00881FC3">
      <w:pPr>
        <w:numPr>
          <w:ilvl w:val="0"/>
          <w:numId w:val="4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W Walnym Zebraniu mogą uczestniczyć zwy</w:t>
      </w:r>
      <w:r w:rsidR="006D1BFD" w:rsidRPr="006F047D">
        <w:rPr>
          <w:rFonts w:ascii="Arial Narrow" w:hAnsi="Arial Narrow" w:cs="Arial"/>
        </w:rPr>
        <w:t xml:space="preserve">czajni członkowie </w:t>
      </w:r>
      <w:r w:rsidR="00B82AC6" w:rsidRPr="006F047D">
        <w:rPr>
          <w:rFonts w:ascii="Arial Narrow" w:hAnsi="Arial Narrow" w:cs="Arial"/>
        </w:rPr>
        <w:t xml:space="preserve">Stowarzyszenia </w:t>
      </w:r>
      <w:r w:rsidR="00707F20" w:rsidRPr="006F047D">
        <w:rPr>
          <w:rFonts w:ascii="Arial Narrow" w:hAnsi="Arial Narrow" w:cs="Arial"/>
        </w:rPr>
        <w:t xml:space="preserve"> </w:t>
      </w:r>
      <w:r w:rsidRPr="006F047D">
        <w:rPr>
          <w:rFonts w:ascii="Arial Narrow" w:hAnsi="Arial Narrow" w:cs="Arial"/>
        </w:rPr>
        <w:t>oraz z głosem</w:t>
      </w:r>
      <w:r w:rsidR="00BF3102">
        <w:rPr>
          <w:rFonts w:ascii="Arial Narrow" w:hAnsi="Arial Narrow" w:cs="Arial"/>
        </w:rPr>
        <w:t xml:space="preserve"> </w:t>
      </w:r>
      <w:r w:rsidRPr="006F047D">
        <w:rPr>
          <w:rFonts w:ascii="Arial Narrow" w:hAnsi="Arial Narrow" w:cs="Arial"/>
        </w:rPr>
        <w:t>doradczym</w:t>
      </w:r>
      <w:r w:rsidR="00B82AC6" w:rsidRPr="006F047D">
        <w:rPr>
          <w:rFonts w:ascii="Arial Narrow" w:hAnsi="Arial Narrow" w:cs="Arial"/>
        </w:rPr>
        <w:t xml:space="preserve"> </w:t>
      </w:r>
      <w:r w:rsidRPr="006F047D">
        <w:rPr>
          <w:rFonts w:ascii="Arial Narrow" w:hAnsi="Arial Narrow" w:cs="Arial"/>
        </w:rPr>
        <w:t>człon</w:t>
      </w:r>
      <w:r w:rsidR="006D1BFD" w:rsidRPr="006F047D">
        <w:rPr>
          <w:rFonts w:ascii="Arial Narrow" w:hAnsi="Arial Narrow" w:cs="Arial"/>
        </w:rPr>
        <w:t>kowie wspierający</w:t>
      </w:r>
      <w:r w:rsidR="00B82AC6" w:rsidRPr="006F047D">
        <w:rPr>
          <w:rFonts w:ascii="Arial Narrow" w:hAnsi="Arial Narrow" w:cs="Arial"/>
        </w:rPr>
        <w:t xml:space="preserve"> </w:t>
      </w:r>
      <w:r w:rsidRPr="006F047D">
        <w:rPr>
          <w:rFonts w:ascii="Arial Narrow" w:hAnsi="Arial Narrow" w:cs="Arial"/>
        </w:rPr>
        <w:t>oraz</w:t>
      </w:r>
      <w:r w:rsidR="00707F20" w:rsidRPr="006F047D">
        <w:rPr>
          <w:rFonts w:ascii="Arial Narrow" w:hAnsi="Arial Narrow" w:cs="Arial"/>
        </w:rPr>
        <w:t xml:space="preserve"> </w:t>
      </w:r>
      <w:r w:rsidRPr="006F047D">
        <w:rPr>
          <w:rFonts w:ascii="Arial Narrow" w:hAnsi="Arial Narrow" w:cs="Arial"/>
        </w:rPr>
        <w:t>zaproszeni przez Zarząd goście.</w:t>
      </w:r>
    </w:p>
    <w:p w:rsidR="003124FC" w:rsidRPr="006F047D" w:rsidRDefault="003124FC" w:rsidP="00881FC3">
      <w:pPr>
        <w:numPr>
          <w:ilvl w:val="0"/>
          <w:numId w:val="41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720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 xml:space="preserve">Do kompetencji Walnego Zebrania </w:t>
      </w:r>
      <w:r w:rsidR="00D23B0A" w:rsidRPr="006F047D">
        <w:rPr>
          <w:rFonts w:ascii="Arial Narrow" w:hAnsi="Arial Narrow" w:cs="Arial"/>
        </w:rPr>
        <w:t xml:space="preserve">Członków </w:t>
      </w:r>
      <w:r w:rsidRPr="006F047D">
        <w:rPr>
          <w:rFonts w:ascii="Arial Narrow" w:hAnsi="Arial Narrow" w:cs="Arial"/>
        </w:rPr>
        <w:t>należy w szczególności:</w:t>
      </w:r>
    </w:p>
    <w:p w:rsidR="003124FC" w:rsidRPr="006F047D" w:rsidRDefault="003124FC" w:rsidP="00881FC3">
      <w:pPr>
        <w:numPr>
          <w:ilvl w:val="1"/>
          <w:numId w:val="4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uchwalanie kierunków i p</w:t>
      </w:r>
      <w:r w:rsidR="00707F20" w:rsidRPr="006F047D">
        <w:rPr>
          <w:rFonts w:ascii="Arial Narrow" w:hAnsi="Arial Narrow" w:cs="Arial"/>
        </w:rPr>
        <w:t xml:space="preserve">rogramu działania </w:t>
      </w:r>
      <w:r w:rsidR="00BF3102">
        <w:rPr>
          <w:rFonts w:ascii="Arial Narrow" w:hAnsi="Arial Narrow" w:cs="Arial"/>
        </w:rPr>
        <w:t>Stowarzyszenia,</w:t>
      </w:r>
    </w:p>
    <w:p w:rsidR="003124FC" w:rsidRPr="006F047D" w:rsidRDefault="003124FC" w:rsidP="00881FC3">
      <w:pPr>
        <w:numPr>
          <w:ilvl w:val="1"/>
          <w:numId w:val="4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 xml:space="preserve">wybór i odwołanie </w:t>
      </w:r>
      <w:r w:rsidR="009148C2" w:rsidRPr="006F047D">
        <w:rPr>
          <w:rFonts w:ascii="Arial Narrow" w:hAnsi="Arial Narrow" w:cs="Arial"/>
        </w:rPr>
        <w:t xml:space="preserve">oraz uzupełnienie składu </w:t>
      </w:r>
      <w:r w:rsidRPr="006F047D">
        <w:rPr>
          <w:rFonts w:ascii="Arial Narrow" w:hAnsi="Arial Narrow" w:cs="Arial"/>
        </w:rPr>
        <w:t>Zarządu</w:t>
      </w:r>
      <w:r w:rsidR="009148C2" w:rsidRPr="006F047D">
        <w:rPr>
          <w:rFonts w:ascii="Arial Narrow" w:hAnsi="Arial Narrow" w:cs="Arial"/>
        </w:rPr>
        <w:t xml:space="preserve">, </w:t>
      </w:r>
      <w:r w:rsidRPr="006F047D">
        <w:rPr>
          <w:rFonts w:ascii="Arial Narrow" w:hAnsi="Arial Narrow" w:cs="Arial"/>
        </w:rPr>
        <w:t>Komisji</w:t>
      </w:r>
      <w:r w:rsidR="006D1BFD" w:rsidRPr="006F047D">
        <w:rPr>
          <w:rFonts w:ascii="Arial Narrow" w:hAnsi="Arial Narrow" w:cs="Arial"/>
        </w:rPr>
        <w:t xml:space="preserve"> </w:t>
      </w:r>
      <w:r w:rsidRPr="006F047D">
        <w:rPr>
          <w:rFonts w:ascii="Arial Narrow" w:hAnsi="Arial Narrow" w:cs="Arial"/>
        </w:rPr>
        <w:t>Rewizyjnej</w:t>
      </w:r>
      <w:r w:rsidR="009148C2" w:rsidRPr="006F047D">
        <w:rPr>
          <w:rFonts w:ascii="Arial Narrow" w:hAnsi="Arial Narrow" w:cs="Arial"/>
        </w:rPr>
        <w:t xml:space="preserve"> </w:t>
      </w:r>
      <w:r w:rsidR="00C91FB6">
        <w:rPr>
          <w:rFonts w:ascii="Arial Narrow" w:hAnsi="Arial Narrow" w:cs="Arial"/>
        </w:rPr>
        <w:t xml:space="preserve">i </w:t>
      </w:r>
      <w:r w:rsidR="009148C2" w:rsidRPr="006F047D">
        <w:rPr>
          <w:rFonts w:ascii="Arial Narrow" w:hAnsi="Arial Narrow" w:cs="Arial"/>
        </w:rPr>
        <w:t>Rady</w:t>
      </w:r>
      <w:r w:rsidR="005A5D90">
        <w:rPr>
          <w:rFonts w:ascii="Arial Narrow" w:hAnsi="Arial Narrow" w:cs="Arial"/>
        </w:rPr>
        <w:t>,</w:t>
      </w:r>
    </w:p>
    <w:p w:rsidR="003124FC" w:rsidRPr="006F047D" w:rsidRDefault="003124FC" w:rsidP="00881FC3">
      <w:pPr>
        <w:numPr>
          <w:ilvl w:val="1"/>
          <w:numId w:val="4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rozpatrywanie i zatwierdzanie sprawozdań Zarządu</w:t>
      </w:r>
      <w:r w:rsidR="009148C2" w:rsidRPr="006F047D">
        <w:rPr>
          <w:rFonts w:ascii="Arial Narrow" w:hAnsi="Arial Narrow" w:cs="Arial"/>
        </w:rPr>
        <w:t xml:space="preserve">, </w:t>
      </w:r>
      <w:r w:rsidRPr="006F047D">
        <w:rPr>
          <w:rFonts w:ascii="Arial Narrow" w:hAnsi="Arial Narrow" w:cs="Arial"/>
        </w:rPr>
        <w:t>Komisji Rewizyjnej</w:t>
      </w:r>
      <w:r w:rsidR="009148C2" w:rsidRPr="006F047D">
        <w:rPr>
          <w:rFonts w:ascii="Arial Narrow" w:hAnsi="Arial Narrow" w:cs="Arial"/>
        </w:rPr>
        <w:t xml:space="preserve"> i Rady</w:t>
      </w:r>
      <w:r w:rsidRPr="006F047D">
        <w:rPr>
          <w:rFonts w:ascii="Arial Narrow" w:hAnsi="Arial Narrow" w:cs="Arial"/>
        </w:rPr>
        <w:t xml:space="preserve">, </w:t>
      </w:r>
      <w:r w:rsidR="006D1BFD" w:rsidRPr="006F047D">
        <w:rPr>
          <w:rFonts w:ascii="Arial Narrow" w:hAnsi="Arial Narrow" w:cs="Arial"/>
        </w:rPr>
        <w:t xml:space="preserve">w </w:t>
      </w:r>
      <w:r w:rsidRPr="006F047D">
        <w:rPr>
          <w:rFonts w:ascii="Arial Narrow" w:hAnsi="Arial Narrow" w:cs="Arial"/>
        </w:rPr>
        <w:t>szczególności dotyczących</w:t>
      </w:r>
      <w:r w:rsidR="009148C2" w:rsidRPr="006F047D">
        <w:rPr>
          <w:rFonts w:ascii="Arial Narrow" w:hAnsi="Arial Narrow" w:cs="Arial"/>
        </w:rPr>
        <w:t xml:space="preserve"> </w:t>
      </w:r>
      <w:r w:rsidRPr="006F047D">
        <w:rPr>
          <w:rFonts w:ascii="Arial Narrow" w:hAnsi="Arial Narrow" w:cs="Arial"/>
        </w:rPr>
        <w:t>projektów realizowanych w ramach lokalnej strategii</w:t>
      </w:r>
      <w:r w:rsidR="006D1BFD" w:rsidRPr="006F047D">
        <w:rPr>
          <w:rFonts w:ascii="Arial Narrow" w:hAnsi="Arial Narrow" w:cs="Arial"/>
        </w:rPr>
        <w:t xml:space="preserve"> </w:t>
      </w:r>
      <w:r w:rsidR="00D46AF6" w:rsidRPr="006F047D">
        <w:rPr>
          <w:rFonts w:ascii="Arial Narrow" w:hAnsi="Arial Narrow" w:cs="Arial"/>
        </w:rPr>
        <w:t>opracowanej przez Stowarzyszenie</w:t>
      </w:r>
      <w:r w:rsidR="00BF3102">
        <w:rPr>
          <w:rFonts w:ascii="Arial Narrow" w:hAnsi="Arial Narrow" w:cs="Arial"/>
        </w:rPr>
        <w:t>,</w:t>
      </w:r>
    </w:p>
    <w:p w:rsidR="003124FC" w:rsidRPr="006F047D" w:rsidRDefault="003124FC" w:rsidP="00881FC3">
      <w:pPr>
        <w:numPr>
          <w:ilvl w:val="1"/>
          <w:numId w:val="4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udzielenie absolutorium Zarządowi</w:t>
      </w:r>
      <w:r w:rsidR="009148C2" w:rsidRPr="006F047D">
        <w:rPr>
          <w:rFonts w:ascii="Arial Narrow" w:hAnsi="Arial Narrow" w:cs="Arial"/>
        </w:rPr>
        <w:t xml:space="preserve"> po każdym roku kalendarzowym</w:t>
      </w:r>
      <w:r w:rsidR="005A5D90">
        <w:rPr>
          <w:rFonts w:ascii="Arial Narrow" w:hAnsi="Arial Narrow" w:cs="Arial"/>
        </w:rPr>
        <w:t>,</w:t>
      </w:r>
    </w:p>
    <w:p w:rsidR="003124FC" w:rsidRPr="006F047D" w:rsidRDefault="005A5D90" w:rsidP="00881FC3">
      <w:pPr>
        <w:numPr>
          <w:ilvl w:val="1"/>
          <w:numId w:val="4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uchwalanie zmian Statutu,</w:t>
      </w:r>
    </w:p>
    <w:p w:rsidR="003124FC" w:rsidRPr="006F047D" w:rsidRDefault="003124FC" w:rsidP="00881FC3">
      <w:pPr>
        <w:numPr>
          <w:ilvl w:val="1"/>
          <w:numId w:val="4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podejmowanie uchwał w sprawi</w:t>
      </w:r>
      <w:r w:rsidR="006D1BFD" w:rsidRPr="006F047D">
        <w:rPr>
          <w:rFonts w:ascii="Arial Narrow" w:hAnsi="Arial Narrow" w:cs="Arial"/>
        </w:rPr>
        <w:t xml:space="preserve">e przystąpienia </w:t>
      </w:r>
      <w:r w:rsidR="009148C2" w:rsidRPr="006F047D">
        <w:rPr>
          <w:rFonts w:ascii="Arial Narrow" w:hAnsi="Arial Narrow" w:cs="Arial"/>
        </w:rPr>
        <w:t xml:space="preserve">Stowarzyszenia  </w:t>
      </w:r>
      <w:r w:rsidRPr="006F047D">
        <w:rPr>
          <w:rFonts w:ascii="Arial Narrow" w:hAnsi="Arial Narrow" w:cs="Arial"/>
        </w:rPr>
        <w:t>do innych</w:t>
      </w:r>
      <w:r w:rsidR="00D25418" w:rsidRPr="006F047D">
        <w:rPr>
          <w:rFonts w:ascii="Arial Narrow" w:hAnsi="Arial Narrow" w:cs="Arial"/>
        </w:rPr>
        <w:t xml:space="preserve"> </w:t>
      </w:r>
      <w:r w:rsidR="005A5D90">
        <w:rPr>
          <w:rFonts w:ascii="Arial Narrow" w:hAnsi="Arial Narrow" w:cs="Arial"/>
        </w:rPr>
        <w:t>organizacji,</w:t>
      </w:r>
    </w:p>
    <w:p w:rsidR="003124FC" w:rsidRPr="006F047D" w:rsidRDefault="003124FC" w:rsidP="00881FC3">
      <w:pPr>
        <w:numPr>
          <w:ilvl w:val="1"/>
          <w:numId w:val="4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 xml:space="preserve">podejmowanie </w:t>
      </w:r>
      <w:r w:rsidR="00181677" w:rsidRPr="006F047D">
        <w:rPr>
          <w:rFonts w:ascii="Arial Narrow" w:hAnsi="Arial Narrow" w:cs="Arial"/>
        </w:rPr>
        <w:t xml:space="preserve">uchwał w sprawie rozwiązania </w:t>
      </w:r>
      <w:r w:rsidR="005A5D90">
        <w:rPr>
          <w:rFonts w:ascii="Arial Narrow" w:hAnsi="Arial Narrow" w:cs="Arial"/>
        </w:rPr>
        <w:t>Stowarzyszenia,</w:t>
      </w:r>
    </w:p>
    <w:p w:rsidR="003124FC" w:rsidRPr="006F047D" w:rsidRDefault="003124FC" w:rsidP="00881FC3">
      <w:pPr>
        <w:numPr>
          <w:ilvl w:val="1"/>
          <w:numId w:val="4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rozpatrywanie odwołań od uchwał Zarządu wniesionych przez członków</w:t>
      </w:r>
      <w:r w:rsidR="00181677" w:rsidRPr="006F047D">
        <w:rPr>
          <w:rFonts w:ascii="Arial Narrow" w:hAnsi="Arial Narrow" w:cs="Arial"/>
        </w:rPr>
        <w:t xml:space="preserve"> </w:t>
      </w:r>
      <w:r w:rsidR="005F5993" w:rsidRPr="006F047D">
        <w:rPr>
          <w:rFonts w:ascii="Arial Narrow" w:hAnsi="Arial Narrow" w:cs="Arial"/>
        </w:rPr>
        <w:t>Stowarzyszenia</w:t>
      </w:r>
      <w:r w:rsidR="005A5D90">
        <w:rPr>
          <w:rFonts w:ascii="Arial Narrow" w:hAnsi="Arial Narrow" w:cs="Arial"/>
        </w:rPr>
        <w:t>,</w:t>
      </w:r>
    </w:p>
    <w:p w:rsidR="003124FC" w:rsidRPr="006F047D" w:rsidRDefault="003124FC" w:rsidP="00881FC3">
      <w:pPr>
        <w:numPr>
          <w:ilvl w:val="1"/>
          <w:numId w:val="4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uchwalanie regulaminu obrad Walnego Zebrania</w:t>
      </w:r>
      <w:r w:rsidR="00D23B0A" w:rsidRPr="006F047D">
        <w:rPr>
          <w:rFonts w:ascii="Arial Narrow" w:hAnsi="Arial Narrow" w:cs="Arial"/>
        </w:rPr>
        <w:t xml:space="preserve"> Członków</w:t>
      </w:r>
      <w:r w:rsidR="005A5D90">
        <w:rPr>
          <w:rFonts w:ascii="Arial Narrow" w:hAnsi="Arial Narrow" w:cs="Arial"/>
        </w:rPr>
        <w:t>.</w:t>
      </w:r>
    </w:p>
    <w:p w:rsidR="003124FC" w:rsidRPr="006F047D" w:rsidRDefault="003124FC" w:rsidP="00881FC3">
      <w:pPr>
        <w:numPr>
          <w:ilvl w:val="0"/>
          <w:numId w:val="4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Podjęcie uchwały w sprawie zmiany Statutu, odwołania członków Zarządu,</w:t>
      </w:r>
      <w:r w:rsidR="00181677" w:rsidRPr="006F047D">
        <w:rPr>
          <w:rFonts w:ascii="Arial Narrow" w:hAnsi="Arial Narrow" w:cs="Arial"/>
        </w:rPr>
        <w:t xml:space="preserve"> </w:t>
      </w:r>
      <w:r w:rsidRPr="006F047D">
        <w:rPr>
          <w:rFonts w:ascii="Arial Narrow" w:hAnsi="Arial Narrow" w:cs="Arial"/>
        </w:rPr>
        <w:t>Komisji Rewizyjnej</w:t>
      </w:r>
      <w:r w:rsidR="00291892" w:rsidRPr="006F047D">
        <w:rPr>
          <w:rFonts w:ascii="Arial Narrow" w:hAnsi="Arial Narrow" w:cs="Arial"/>
        </w:rPr>
        <w:t xml:space="preserve">, Rady </w:t>
      </w:r>
      <w:r w:rsidR="00181677" w:rsidRPr="006F047D">
        <w:rPr>
          <w:rFonts w:ascii="Arial Narrow" w:hAnsi="Arial Narrow" w:cs="Arial"/>
        </w:rPr>
        <w:t>oraz</w:t>
      </w:r>
      <w:r w:rsidR="005A5D90">
        <w:rPr>
          <w:rFonts w:ascii="Arial Narrow" w:hAnsi="Arial Narrow" w:cs="Arial"/>
        </w:rPr>
        <w:t xml:space="preserve"> </w:t>
      </w:r>
      <w:r w:rsidR="00181677" w:rsidRPr="006F047D">
        <w:rPr>
          <w:rFonts w:ascii="Arial Narrow" w:hAnsi="Arial Narrow" w:cs="Arial"/>
        </w:rPr>
        <w:t xml:space="preserve">rozwiązania </w:t>
      </w:r>
      <w:r w:rsidR="00291892" w:rsidRPr="006F047D">
        <w:rPr>
          <w:rFonts w:ascii="Arial Narrow" w:hAnsi="Arial Narrow" w:cs="Arial"/>
        </w:rPr>
        <w:t xml:space="preserve">Stowarzyszenia </w:t>
      </w:r>
      <w:r w:rsidRPr="006F047D">
        <w:rPr>
          <w:rFonts w:ascii="Arial Narrow" w:hAnsi="Arial Narrow" w:cs="Arial"/>
        </w:rPr>
        <w:t>wymaga bezwzględnej</w:t>
      </w:r>
      <w:r w:rsidR="00181677" w:rsidRPr="006F047D">
        <w:rPr>
          <w:rFonts w:ascii="Arial Narrow" w:hAnsi="Arial Narrow" w:cs="Arial"/>
        </w:rPr>
        <w:t xml:space="preserve"> </w:t>
      </w:r>
      <w:r w:rsidRPr="006F047D">
        <w:rPr>
          <w:rFonts w:ascii="Arial Narrow" w:hAnsi="Arial Narrow" w:cs="Arial"/>
        </w:rPr>
        <w:t>większości głosów, przy obecności co najmniej</w:t>
      </w:r>
      <w:r w:rsidR="005A5D90">
        <w:rPr>
          <w:rFonts w:ascii="Arial Narrow" w:hAnsi="Arial Narrow" w:cs="Arial"/>
        </w:rPr>
        <w:t xml:space="preserve"> </w:t>
      </w:r>
      <w:r w:rsidRPr="006F047D">
        <w:rPr>
          <w:rFonts w:ascii="Arial Narrow" w:hAnsi="Arial Narrow" w:cs="Arial"/>
        </w:rPr>
        <w:t>połowy</w:t>
      </w:r>
      <w:r w:rsidR="00291892" w:rsidRPr="006F047D">
        <w:rPr>
          <w:rFonts w:ascii="Arial Narrow" w:hAnsi="Arial Narrow" w:cs="Arial"/>
        </w:rPr>
        <w:t xml:space="preserve"> C</w:t>
      </w:r>
      <w:r w:rsidRPr="006F047D">
        <w:rPr>
          <w:rFonts w:ascii="Arial Narrow" w:hAnsi="Arial Narrow" w:cs="Arial"/>
        </w:rPr>
        <w:t>złonków</w:t>
      </w:r>
      <w:r w:rsidR="00B82AC6" w:rsidRPr="006F047D">
        <w:rPr>
          <w:rFonts w:ascii="Arial Narrow" w:hAnsi="Arial Narrow" w:cs="Arial"/>
        </w:rPr>
        <w:t xml:space="preserve"> </w:t>
      </w:r>
      <w:r w:rsidRPr="006F047D">
        <w:rPr>
          <w:rFonts w:ascii="Arial Narrow" w:hAnsi="Arial Narrow" w:cs="Arial"/>
        </w:rPr>
        <w:t>Walnego</w:t>
      </w:r>
      <w:r w:rsidR="00181677" w:rsidRPr="006F047D">
        <w:rPr>
          <w:rFonts w:ascii="Arial Narrow" w:hAnsi="Arial Narrow" w:cs="Arial"/>
        </w:rPr>
        <w:t xml:space="preserve"> </w:t>
      </w:r>
      <w:r w:rsidRPr="006F047D">
        <w:rPr>
          <w:rFonts w:ascii="Arial Narrow" w:hAnsi="Arial Narrow" w:cs="Arial"/>
        </w:rPr>
        <w:t>Zebrania.</w:t>
      </w:r>
    </w:p>
    <w:p w:rsidR="003124FC" w:rsidRDefault="003124FC" w:rsidP="00881FC3">
      <w:pPr>
        <w:numPr>
          <w:ilvl w:val="0"/>
          <w:numId w:val="4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Każdemu czło</w:t>
      </w:r>
      <w:r w:rsidR="00181677" w:rsidRPr="006F047D">
        <w:rPr>
          <w:rFonts w:ascii="Arial Narrow" w:hAnsi="Arial Narrow" w:cs="Arial"/>
        </w:rPr>
        <w:t xml:space="preserve">nkowi zwyczajnemu </w:t>
      </w:r>
      <w:r w:rsidR="00BE6B6F" w:rsidRPr="006F047D">
        <w:rPr>
          <w:rFonts w:ascii="Arial Narrow" w:hAnsi="Arial Narrow" w:cs="Arial"/>
        </w:rPr>
        <w:t xml:space="preserve">Stowarzyszenia </w:t>
      </w:r>
      <w:r w:rsidRPr="006F047D">
        <w:rPr>
          <w:rFonts w:ascii="Arial Narrow" w:hAnsi="Arial Narrow" w:cs="Arial"/>
        </w:rPr>
        <w:t xml:space="preserve"> przysługuje na Walnym</w:t>
      </w:r>
      <w:r w:rsidR="00181677" w:rsidRPr="006F047D">
        <w:rPr>
          <w:rFonts w:ascii="Arial Narrow" w:hAnsi="Arial Narrow" w:cs="Arial"/>
        </w:rPr>
        <w:t xml:space="preserve"> </w:t>
      </w:r>
      <w:r w:rsidRPr="006F047D">
        <w:rPr>
          <w:rFonts w:ascii="Arial Narrow" w:hAnsi="Arial Narrow" w:cs="Arial"/>
        </w:rPr>
        <w:t>Zebraniu jeden głos.</w:t>
      </w:r>
    </w:p>
    <w:p w:rsidR="00B60274" w:rsidRPr="006F047D" w:rsidRDefault="00B60274" w:rsidP="00881FC3">
      <w:pPr>
        <w:numPr>
          <w:ilvl w:val="0"/>
          <w:numId w:val="4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</w:rPr>
      </w:pPr>
      <w:r w:rsidRPr="00D942B6">
        <w:rPr>
          <w:rFonts w:ascii="Arial Narrow" w:hAnsi="Arial Narrow"/>
        </w:rPr>
        <w:t>W sprawach, w których Statut nie określa właściwości władz Stowarzyszenia</w:t>
      </w:r>
      <w:r>
        <w:rPr>
          <w:rFonts w:ascii="Arial Narrow" w:hAnsi="Arial Narrow"/>
        </w:rPr>
        <w:t>,</w:t>
      </w:r>
      <w:r w:rsidRPr="00D942B6">
        <w:rPr>
          <w:rFonts w:ascii="Arial Narrow" w:hAnsi="Arial Narrow"/>
        </w:rPr>
        <w:t xml:space="preserve"> decyzje i uchwały podejmuje</w:t>
      </w:r>
      <w:r w:rsidRPr="00B6027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Walne Zebranie</w:t>
      </w:r>
      <w:r w:rsidRPr="006F047D">
        <w:rPr>
          <w:rFonts w:ascii="Arial Narrow" w:hAnsi="Arial Narrow" w:cs="Arial"/>
        </w:rPr>
        <w:t xml:space="preserve"> Członków</w:t>
      </w:r>
      <w:r>
        <w:rPr>
          <w:rFonts w:ascii="Arial Narrow" w:hAnsi="Arial Narrow" w:cs="Arial"/>
        </w:rPr>
        <w:t>.</w:t>
      </w:r>
    </w:p>
    <w:p w:rsidR="00181677" w:rsidRPr="006F047D" w:rsidRDefault="00181677" w:rsidP="00957B1F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3124FC" w:rsidRPr="006F047D" w:rsidRDefault="003124FC" w:rsidP="00181677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§ 1</w:t>
      </w:r>
      <w:r w:rsidR="00015210" w:rsidRPr="006F047D">
        <w:rPr>
          <w:rFonts w:ascii="Arial Narrow" w:hAnsi="Arial Narrow" w:cs="Arial"/>
        </w:rPr>
        <w:t>9</w:t>
      </w:r>
      <w:r w:rsidRPr="006F047D">
        <w:rPr>
          <w:rFonts w:ascii="Arial Narrow" w:hAnsi="Arial Narrow" w:cs="Arial"/>
        </w:rPr>
        <w:t>.</w:t>
      </w:r>
    </w:p>
    <w:p w:rsidR="00150D20" w:rsidRPr="006F047D" w:rsidRDefault="00367418" w:rsidP="00881FC3">
      <w:pPr>
        <w:numPr>
          <w:ilvl w:val="1"/>
          <w:numId w:val="39"/>
        </w:numPr>
        <w:tabs>
          <w:tab w:val="clear" w:pos="1440"/>
          <w:tab w:val="num" w:pos="360"/>
        </w:tabs>
        <w:autoSpaceDE w:val="0"/>
        <w:autoSpaceDN w:val="0"/>
        <w:adjustRightInd w:val="0"/>
        <w:ind w:hanging="1440"/>
        <w:jc w:val="both"/>
        <w:rPr>
          <w:rFonts w:ascii="Arial Narrow" w:hAnsi="Arial Narrow" w:cs="Arial"/>
        </w:rPr>
      </w:pPr>
      <w:r w:rsidRPr="008527B6">
        <w:rPr>
          <w:rFonts w:ascii="Arial Narrow" w:hAnsi="Arial Narrow" w:cs="Tahoma"/>
        </w:rPr>
        <w:t>Zarząd składa się z 3 do 7 członków wybieranych i odwoływanych przez Walne Zebranie</w:t>
      </w:r>
      <w:r w:rsidR="00D23B0A" w:rsidRPr="006F047D">
        <w:rPr>
          <w:rFonts w:ascii="Arial Narrow" w:hAnsi="Arial Narrow" w:cs="Arial"/>
        </w:rPr>
        <w:t>.</w:t>
      </w:r>
    </w:p>
    <w:p w:rsidR="003124FC" w:rsidRPr="006F047D" w:rsidRDefault="00150D20" w:rsidP="00881FC3">
      <w:pPr>
        <w:numPr>
          <w:ilvl w:val="1"/>
          <w:numId w:val="39"/>
        </w:numPr>
        <w:tabs>
          <w:tab w:val="clear" w:pos="1440"/>
          <w:tab w:val="num" w:pos="360"/>
        </w:tabs>
        <w:autoSpaceDE w:val="0"/>
        <w:autoSpaceDN w:val="0"/>
        <w:adjustRightInd w:val="0"/>
        <w:ind w:hanging="144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 xml:space="preserve">Zarząd wybiera spośród siebie Prezesa, </w:t>
      </w:r>
      <w:r w:rsidR="003124FC" w:rsidRPr="006F047D">
        <w:rPr>
          <w:rFonts w:ascii="Arial Narrow" w:hAnsi="Arial Narrow" w:cs="Arial"/>
        </w:rPr>
        <w:t>dwóch Wiceprezesów</w:t>
      </w:r>
      <w:r w:rsidRPr="006F047D">
        <w:rPr>
          <w:rFonts w:ascii="Arial Narrow" w:hAnsi="Arial Narrow" w:cs="Arial"/>
        </w:rPr>
        <w:t xml:space="preserve"> oraz </w:t>
      </w:r>
      <w:r w:rsidR="008D5E3D">
        <w:rPr>
          <w:rFonts w:ascii="Arial Narrow" w:hAnsi="Arial Narrow" w:cs="Arial"/>
        </w:rPr>
        <w:t>S</w:t>
      </w:r>
      <w:r w:rsidR="003124FC" w:rsidRPr="006F047D">
        <w:rPr>
          <w:rFonts w:ascii="Arial Narrow" w:hAnsi="Arial Narrow" w:cs="Arial"/>
        </w:rPr>
        <w:t>karbnika</w:t>
      </w:r>
      <w:r w:rsidR="00D23B0A" w:rsidRPr="006F047D">
        <w:rPr>
          <w:rFonts w:ascii="Arial Narrow" w:hAnsi="Arial Narrow" w:cs="Arial"/>
        </w:rPr>
        <w:t>.</w:t>
      </w:r>
    </w:p>
    <w:p w:rsidR="003124FC" w:rsidRPr="006F047D" w:rsidRDefault="003124FC" w:rsidP="00881FC3">
      <w:pPr>
        <w:numPr>
          <w:ilvl w:val="1"/>
          <w:numId w:val="39"/>
        </w:numPr>
        <w:tabs>
          <w:tab w:val="clear" w:pos="1440"/>
          <w:tab w:val="num" w:pos="360"/>
        </w:tabs>
        <w:autoSpaceDE w:val="0"/>
        <w:autoSpaceDN w:val="0"/>
        <w:adjustRightInd w:val="0"/>
        <w:ind w:hanging="144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 xml:space="preserve">Do kompetencji </w:t>
      </w:r>
      <w:r w:rsidR="00150D20" w:rsidRPr="006F047D">
        <w:rPr>
          <w:rFonts w:ascii="Arial Narrow" w:hAnsi="Arial Narrow" w:cs="Arial"/>
        </w:rPr>
        <w:t xml:space="preserve">i obowiązków </w:t>
      </w:r>
      <w:r w:rsidRPr="006F047D">
        <w:rPr>
          <w:rFonts w:ascii="Arial Narrow" w:hAnsi="Arial Narrow" w:cs="Arial"/>
        </w:rPr>
        <w:t>Zarządu należy:</w:t>
      </w:r>
    </w:p>
    <w:p w:rsidR="003124FC" w:rsidRPr="006F047D" w:rsidRDefault="003124FC" w:rsidP="0030344C">
      <w:pPr>
        <w:numPr>
          <w:ilvl w:val="1"/>
          <w:numId w:val="41"/>
        </w:numPr>
        <w:tabs>
          <w:tab w:val="clear" w:pos="1440"/>
          <w:tab w:val="num" w:pos="1260"/>
        </w:tabs>
        <w:autoSpaceDE w:val="0"/>
        <w:autoSpaceDN w:val="0"/>
        <w:adjustRightInd w:val="0"/>
        <w:ind w:left="1260" w:hanging="54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przyjmowani</w:t>
      </w:r>
      <w:r w:rsidR="00556A6A" w:rsidRPr="006F047D">
        <w:rPr>
          <w:rFonts w:ascii="Arial Narrow" w:hAnsi="Arial Narrow" w:cs="Arial"/>
        </w:rPr>
        <w:t xml:space="preserve">e nowych członków </w:t>
      </w:r>
      <w:r w:rsidR="00150D20" w:rsidRPr="006F047D">
        <w:rPr>
          <w:rFonts w:ascii="Arial Narrow" w:hAnsi="Arial Narrow" w:cs="Arial"/>
        </w:rPr>
        <w:t>Stowarzyszenia</w:t>
      </w:r>
      <w:r w:rsidR="00376381" w:rsidRPr="006F047D">
        <w:rPr>
          <w:rFonts w:ascii="Arial Narrow" w:hAnsi="Arial Narrow" w:cs="Arial"/>
        </w:rPr>
        <w:t>, ich wykluczanie i skreślanie z rejestru członków</w:t>
      </w:r>
      <w:r w:rsidR="005A5D90">
        <w:rPr>
          <w:rFonts w:ascii="Arial Narrow" w:hAnsi="Arial Narrow" w:cs="Arial"/>
        </w:rPr>
        <w:t>,</w:t>
      </w:r>
    </w:p>
    <w:p w:rsidR="003124FC" w:rsidRPr="006F047D" w:rsidRDefault="00556A6A" w:rsidP="0030344C">
      <w:pPr>
        <w:numPr>
          <w:ilvl w:val="1"/>
          <w:numId w:val="41"/>
        </w:numPr>
        <w:tabs>
          <w:tab w:val="clear" w:pos="1440"/>
          <w:tab w:val="num" w:pos="1260"/>
        </w:tabs>
        <w:autoSpaceDE w:val="0"/>
        <w:autoSpaceDN w:val="0"/>
        <w:adjustRightInd w:val="0"/>
        <w:ind w:left="1260" w:hanging="54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 xml:space="preserve">reprezentowanie </w:t>
      </w:r>
      <w:r w:rsidR="00376381" w:rsidRPr="006F047D">
        <w:rPr>
          <w:rFonts w:ascii="Arial Narrow" w:hAnsi="Arial Narrow" w:cs="Arial"/>
        </w:rPr>
        <w:t xml:space="preserve">Stowarzyszenia </w:t>
      </w:r>
      <w:r w:rsidR="003124FC" w:rsidRPr="006F047D">
        <w:rPr>
          <w:rFonts w:ascii="Arial Narrow" w:hAnsi="Arial Narrow" w:cs="Arial"/>
        </w:rPr>
        <w:t>na zewn</w:t>
      </w:r>
      <w:r w:rsidR="005A5D90">
        <w:rPr>
          <w:rFonts w:ascii="Arial Narrow" w:hAnsi="Arial Narrow" w:cs="Arial"/>
        </w:rPr>
        <w:t>ątrz i działanie w jego imieniu,</w:t>
      </w:r>
    </w:p>
    <w:p w:rsidR="003124FC" w:rsidRPr="006F047D" w:rsidRDefault="003124FC" w:rsidP="0030344C">
      <w:pPr>
        <w:numPr>
          <w:ilvl w:val="1"/>
          <w:numId w:val="41"/>
        </w:numPr>
        <w:tabs>
          <w:tab w:val="clear" w:pos="1440"/>
          <w:tab w:val="num" w:pos="1260"/>
        </w:tabs>
        <w:autoSpaceDE w:val="0"/>
        <w:autoSpaceDN w:val="0"/>
        <w:adjustRightInd w:val="0"/>
        <w:ind w:left="1260" w:hanging="54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kierowa</w:t>
      </w:r>
      <w:r w:rsidR="00556A6A" w:rsidRPr="006F047D">
        <w:rPr>
          <w:rFonts w:ascii="Arial Narrow" w:hAnsi="Arial Narrow" w:cs="Arial"/>
        </w:rPr>
        <w:t xml:space="preserve">nie bieżącą pracą </w:t>
      </w:r>
      <w:r w:rsidR="00376381" w:rsidRPr="006F047D">
        <w:rPr>
          <w:rFonts w:ascii="Arial Narrow" w:hAnsi="Arial Narrow" w:cs="Arial"/>
        </w:rPr>
        <w:t>Stowarzyszenia oraz prawidłowe prowadzenie finansów Stowarzyszenia</w:t>
      </w:r>
      <w:r w:rsidR="005A5D90">
        <w:rPr>
          <w:rFonts w:ascii="Arial Narrow" w:hAnsi="Arial Narrow" w:cs="Arial"/>
        </w:rPr>
        <w:t>,</w:t>
      </w:r>
    </w:p>
    <w:p w:rsidR="003124FC" w:rsidRPr="006F047D" w:rsidRDefault="003124FC" w:rsidP="0030344C">
      <w:pPr>
        <w:numPr>
          <w:ilvl w:val="1"/>
          <w:numId w:val="41"/>
        </w:numPr>
        <w:tabs>
          <w:tab w:val="clear" w:pos="1440"/>
          <w:tab w:val="num" w:pos="1260"/>
        </w:tabs>
        <w:autoSpaceDE w:val="0"/>
        <w:autoSpaceDN w:val="0"/>
        <w:adjustRightInd w:val="0"/>
        <w:ind w:left="1260" w:hanging="54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zwoływanie Walnego Zebrania</w:t>
      </w:r>
      <w:r w:rsidR="00D23B0A" w:rsidRPr="006F047D">
        <w:rPr>
          <w:rFonts w:ascii="Arial Narrow" w:hAnsi="Arial Narrow" w:cs="Arial"/>
        </w:rPr>
        <w:t xml:space="preserve"> Członków</w:t>
      </w:r>
      <w:r w:rsidR="005A5D90">
        <w:rPr>
          <w:rFonts w:ascii="Arial Narrow" w:hAnsi="Arial Narrow" w:cs="Arial"/>
        </w:rPr>
        <w:t>,</w:t>
      </w:r>
    </w:p>
    <w:p w:rsidR="003124FC" w:rsidRPr="006F047D" w:rsidRDefault="003124FC" w:rsidP="0030344C">
      <w:pPr>
        <w:numPr>
          <w:ilvl w:val="1"/>
          <w:numId w:val="41"/>
        </w:numPr>
        <w:tabs>
          <w:tab w:val="clear" w:pos="1440"/>
          <w:tab w:val="num" w:pos="1260"/>
        </w:tabs>
        <w:autoSpaceDE w:val="0"/>
        <w:autoSpaceDN w:val="0"/>
        <w:adjustRightInd w:val="0"/>
        <w:ind w:left="1260" w:hanging="54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 xml:space="preserve">ustalanie </w:t>
      </w:r>
      <w:r w:rsidR="005A5D90">
        <w:rPr>
          <w:rFonts w:ascii="Arial Narrow" w:hAnsi="Arial Narrow" w:cs="Arial"/>
        </w:rPr>
        <w:t>wysokości składek członkowskich,</w:t>
      </w:r>
    </w:p>
    <w:p w:rsidR="003124FC" w:rsidRPr="006F047D" w:rsidRDefault="00376381" w:rsidP="0030344C">
      <w:pPr>
        <w:numPr>
          <w:ilvl w:val="1"/>
          <w:numId w:val="41"/>
        </w:numPr>
        <w:tabs>
          <w:tab w:val="clear" w:pos="1440"/>
          <w:tab w:val="num" w:pos="1260"/>
        </w:tabs>
        <w:autoSpaceDE w:val="0"/>
        <w:autoSpaceDN w:val="0"/>
        <w:adjustRightInd w:val="0"/>
        <w:ind w:left="1260" w:hanging="54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 xml:space="preserve">organizacja Biura Stowarzyszenia, </w:t>
      </w:r>
      <w:r w:rsidR="00D23B0A" w:rsidRPr="006F047D">
        <w:rPr>
          <w:rFonts w:ascii="Arial Narrow" w:hAnsi="Arial Narrow" w:cs="Arial"/>
        </w:rPr>
        <w:t>zatrudnianie i zwalnianie</w:t>
      </w:r>
      <w:r w:rsidR="00556A6A" w:rsidRPr="006F047D">
        <w:rPr>
          <w:rFonts w:ascii="Arial Narrow" w:hAnsi="Arial Narrow" w:cs="Arial"/>
        </w:rPr>
        <w:t xml:space="preserve"> </w:t>
      </w:r>
      <w:r w:rsidR="008D5E3D">
        <w:rPr>
          <w:rFonts w:ascii="Arial Narrow" w:hAnsi="Arial Narrow" w:cs="Arial"/>
        </w:rPr>
        <w:t>D</w:t>
      </w:r>
      <w:r w:rsidR="00FD1303">
        <w:rPr>
          <w:rFonts w:ascii="Arial Narrow" w:hAnsi="Arial Narrow" w:cs="Arial"/>
        </w:rPr>
        <w:t>yrektora</w:t>
      </w:r>
      <w:r w:rsidR="00DA161F" w:rsidRPr="006F047D">
        <w:rPr>
          <w:rFonts w:ascii="Arial Narrow" w:hAnsi="Arial Narrow" w:cs="Arial"/>
        </w:rPr>
        <w:t xml:space="preserve"> </w:t>
      </w:r>
      <w:r w:rsidR="00556A6A" w:rsidRPr="006F047D">
        <w:rPr>
          <w:rFonts w:ascii="Arial Narrow" w:hAnsi="Arial Narrow" w:cs="Arial"/>
        </w:rPr>
        <w:t xml:space="preserve">Biura </w:t>
      </w:r>
      <w:r w:rsidR="005A5D90">
        <w:rPr>
          <w:rFonts w:ascii="Arial Narrow" w:hAnsi="Arial Narrow" w:cs="Arial"/>
        </w:rPr>
        <w:t xml:space="preserve">oraz nadzór nad pracą </w:t>
      </w:r>
      <w:r w:rsidR="00D23B0A" w:rsidRPr="006F047D">
        <w:rPr>
          <w:rFonts w:ascii="Arial Narrow" w:hAnsi="Arial Narrow" w:cs="Arial"/>
        </w:rPr>
        <w:t>Biura</w:t>
      </w:r>
      <w:r w:rsidR="0030344C">
        <w:rPr>
          <w:rFonts w:ascii="Arial Narrow" w:hAnsi="Arial Narrow" w:cs="Arial"/>
        </w:rPr>
        <w:t>,</w:t>
      </w:r>
    </w:p>
    <w:p w:rsidR="003124FC" w:rsidRPr="006F047D" w:rsidRDefault="00D23B0A" w:rsidP="0030344C">
      <w:pPr>
        <w:numPr>
          <w:ilvl w:val="1"/>
          <w:numId w:val="41"/>
        </w:numPr>
        <w:tabs>
          <w:tab w:val="clear" w:pos="1440"/>
          <w:tab w:val="num" w:pos="1260"/>
        </w:tabs>
        <w:autoSpaceDE w:val="0"/>
        <w:autoSpaceDN w:val="0"/>
        <w:adjustRightInd w:val="0"/>
        <w:ind w:left="1260" w:hanging="54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ustalanie liczby etatów</w:t>
      </w:r>
      <w:r w:rsidR="003124FC" w:rsidRPr="006F047D">
        <w:rPr>
          <w:rFonts w:ascii="Arial Narrow" w:hAnsi="Arial Narrow" w:cs="Arial"/>
        </w:rPr>
        <w:t xml:space="preserve"> i zasad wynagradzania pracowników Biura</w:t>
      </w:r>
      <w:r w:rsidR="00556A6A" w:rsidRPr="006F047D">
        <w:rPr>
          <w:rFonts w:ascii="Arial Narrow" w:hAnsi="Arial Narrow" w:cs="Arial"/>
        </w:rPr>
        <w:t xml:space="preserve"> </w:t>
      </w:r>
      <w:r w:rsidR="00376381" w:rsidRPr="006F047D">
        <w:rPr>
          <w:rFonts w:ascii="Arial Narrow" w:hAnsi="Arial Narrow" w:cs="Arial"/>
        </w:rPr>
        <w:t>Stowarzyszenia</w:t>
      </w:r>
      <w:r w:rsidR="005A5D90">
        <w:rPr>
          <w:rFonts w:ascii="Arial Narrow" w:hAnsi="Arial Narrow" w:cs="Arial"/>
        </w:rPr>
        <w:t>,</w:t>
      </w:r>
    </w:p>
    <w:p w:rsidR="00D23B0A" w:rsidRPr="006F047D" w:rsidRDefault="00376381" w:rsidP="0030344C">
      <w:pPr>
        <w:numPr>
          <w:ilvl w:val="1"/>
          <w:numId w:val="41"/>
        </w:numPr>
        <w:tabs>
          <w:tab w:val="clear" w:pos="1440"/>
          <w:tab w:val="num" w:pos="1260"/>
        </w:tabs>
        <w:autoSpaceDE w:val="0"/>
        <w:autoSpaceDN w:val="0"/>
        <w:adjustRightInd w:val="0"/>
        <w:ind w:left="1260" w:hanging="54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 xml:space="preserve">uchwalanie </w:t>
      </w:r>
      <w:r w:rsidR="00556A6A" w:rsidRPr="006F047D">
        <w:rPr>
          <w:rFonts w:ascii="Arial Narrow" w:hAnsi="Arial Narrow" w:cs="Arial"/>
        </w:rPr>
        <w:t xml:space="preserve">regulaminu </w:t>
      </w:r>
      <w:r w:rsidR="00D23B0A" w:rsidRPr="006F047D">
        <w:rPr>
          <w:rFonts w:ascii="Arial Narrow" w:hAnsi="Arial Narrow" w:cs="Arial"/>
        </w:rPr>
        <w:t xml:space="preserve">organizacyjnego </w:t>
      </w:r>
      <w:r w:rsidRPr="006F047D">
        <w:rPr>
          <w:rFonts w:ascii="Arial Narrow" w:hAnsi="Arial Narrow" w:cs="Arial"/>
        </w:rPr>
        <w:t xml:space="preserve">pracy </w:t>
      </w:r>
      <w:r w:rsidR="00556A6A" w:rsidRPr="006F047D">
        <w:rPr>
          <w:rFonts w:ascii="Arial Narrow" w:hAnsi="Arial Narrow" w:cs="Arial"/>
        </w:rPr>
        <w:t xml:space="preserve">Biura </w:t>
      </w:r>
      <w:r w:rsidR="005A5D90">
        <w:rPr>
          <w:rFonts w:ascii="Arial Narrow" w:hAnsi="Arial Narrow" w:cs="Arial"/>
        </w:rPr>
        <w:t>Stowarzyszenia,</w:t>
      </w:r>
    </w:p>
    <w:p w:rsidR="00556A6A" w:rsidRPr="006F047D" w:rsidRDefault="00376381" w:rsidP="0030344C">
      <w:pPr>
        <w:numPr>
          <w:ilvl w:val="1"/>
          <w:numId w:val="41"/>
        </w:numPr>
        <w:tabs>
          <w:tab w:val="clear" w:pos="1440"/>
          <w:tab w:val="num" w:pos="1260"/>
        </w:tabs>
        <w:autoSpaceDE w:val="0"/>
        <w:autoSpaceDN w:val="0"/>
        <w:adjustRightInd w:val="0"/>
        <w:ind w:left="1260" w:hanging="54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koordynacja prac w zakresie o</w:t>
      </w:r>
      <w:r w:rsidR="00556A6A" w:rsidRPr="006F047D">
        <w:rPr>
          <w:rFonts w:ascii="Arial Narrow" w:hAnsi="Arial Narrow"/>
        </w:rPr>
        <w:t>pracowywani</w:t>
      </w:r>
      <w:r w:rsidRPr="006F047D">
        <w:rPr>
          <w:rFonts w:ascii="Arial Narrow" w:hAnsi="Arial Narrow"/>
        </w:rPr>
        <w:t xml:space="preserve">a </w:t>
      </w:r>
      <w:r w:rsidR="00D23B0A" w:rsidRPr="006F047D">
        <w:rPr>
          <w:rFonts w:ascii="Arial Narrow" w:hAnsi="Arial Narrow"/>
        </w:rPr>
        <w:t>lokalnej strategii rozwoju</w:t>
      </w:r>
      <w:r w:rsidR="00556A6A" w:rsidRPr="006F047D">
        <w:rPr>
          <w:rFonts w:ascii="Arial Narrow" w:hAnsi="Arial Narrow"/>
        </w:rPr>
        <w:t>, oraz innych wymaganych</w:t>
      </w:r>
      <w:r w:rsidR="005A5D90">
        <w:rPr>
          <w:rFonts w:ascii="Arial Narrow" w:hAnsi="Arial Narrow"/>
        </w:rPr>
        <w:t xml:space="preserve"> </w:t>
      </w:r>
      <w:r w:rsidR="00556A6A" w:rsidRPr="006F047D">
        <w:rPr>
          <w:rFonts w:ascii="Arial Narrow" w:hAnsi="Arial Narrow"/>
        </w:rPr>
        <w:t>przepisami Programu</w:t>
      </w:r>
      <w:r w:rsidR="00D23B0A" w:rsidRPr="006F047D">
        <w:rPr>
          <w:rFonts w:ascii="Arial Narrow" w:hAnsi="Arial Narrow"/>
        </w:rPr>
        <w:t xml:space="preserve"> </w:t>
      </w:r>
      <w:r w:rsidR="00934701">
        <w:rPr>
          <w:rFonts w:ascii="Arial Narrow" w:hAnsi="Arial Narrow"/>
        </w:rPr>
        <w:t xml:space="preserve">Rozwoju Obszarów </w:t>
      </w:r>
      <w:r w:rsidR="00556A6A" w:rsidRPr="006F047D">
        <w:rPr>
          <w:rFonts w:ascii="Arial Narrow" w:hAnsi="Arial Narrow"/>
        </w:rPr>
        <w:t xml:space="preserve">Wiejskich </w:t>
      </w:r>
      <w:r w:rsidR="008D5E3D">
        <w:rPr>
          <w:rFonts w:ascii="Arial Narrow" w:hAnsi="Arial Narrow"/>
        </w:rPr>
        <w:t xml:space="preserve">na lata </w:t>
      </w:r>
      <w:r w:rsidR="00CE2CBB">
        <w:rPr>
          <w:rFonts w:ascii="Arial Narrow" w:hAnsi="Arial Narrow"/>
        </w:rPr>
        <w:t>2014-2020</w:t>
      </w:r>
      <w:r w:rsidR="008D5E3D">
        <w:rPr>
          <w:rFonts w:ascii="Arial Narrow" w:hAnsi="Arial Narrow"/>
        </w:rPr>
        <w:t xml:space="preserve"> </w:t>
      </w:r>
      <w:r w:rsidR="00556A6A" w:rsidRPr="006F047D">
        <w:rPr>
          <w:rFonts w:ascii="Arial Narrow" w:hAnsi="Arial Narrow"/>
        </w:rPr>
        <w:t>dokumentów,</w:t>
      </w:r>
    </w:p>
    <w:p w:rsidR="00556A6A" w:rsidRPr="006F047D" w:rsidRDefault="00D23B0A" w:rsidP="0030344C">
      <w:pPr>
        <w:numPr>
          <w:ilvl w:val="1"/>
          <w:numId w:val="41"/>
        </w:numPr>
        <w:tabs>
          <w:tab w:val="clear" w:pos="1440"/>
          <w:tab w:val="num" w:pos="1260"/>
        </w:tabs>
        <w:autoSpaceDE w:val="0"/>
        <w:autoSpaceDN w:val="0"/>
        <w:adjustRightInd w:val="0"/>
        <w:ind w:left="1260" w:hanging="54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składanie</w:t>
      </w:r>
      <w:r w:rsidR="00556A6A" w:rsidRPr="006F047D">
        <w:rPr>
          <w:rFonts w:ascii="Arial Narrow" w:hAnsi="Arial Narrow"/>
        </w:rPr>
        <w:t xml:space="preserve"> wniosku</w:t>
      </w:r>
      <w:r w:rsidR="00A32EB2" w:rsidRPr="006F047D">
        <w:rPr>
          <w:rFonts w:ascii="Arial Narrow" w:hAnsi="Arial Narrow"/>
        </w:rPr>
        <w:t xml:space="preserve"> o dofinansowanie realizacji lokalnej strategii rozwoju</w:t>
      </w:r>
      <w:r w:rsidR="00556A6A" w:rsidRPr="006F047D">
        <w:rPr>
          <w:rFonts w:ascii="Arial Narrow" w:hAnsi="Arial Narrow"/>
        </w:rPr>
        <w:t xml:space="preserve"> i przystąpienie do konkursu na jej dofinanso</w:t>
      </w:r>
      <w:r w:rsidR="005A5D90">
        <w:rPr>
          <w:rFonts w:ascii="Arial Narrow" w:hAnsi="Arial Narrow"/>
        </w:rPr>
        <w:t>wanie,</w:t>
      </w:r>
    </w:p>
    <w:p w:rsidR="00556A6A" w:rsidRPr="006F047D" w:rsidRDefault="00A32EB2" w:rsidP="0030344C">
      <w:pPr>
        <w:numPr>
          <w:ilvl w:val="1"/>
          <w:numId w:val="41"/>
        </w:numPr>
        <w:tabs>
          <w:tab w:val="clear" w:pos="1440"/>
          <w:tab w:val="num" w:pos="1260"/>
        </w:tabs>
        <w:autoSpaceDE w:val="0"/>
        <w:autoSpaceDN w:val="0"/>
        <w:adjustRightInd w:val="0"/>
        <w:ind w:left="1260" w:hanging="54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realizacja lokalnej strategii rozwoju</w:t>
      </w:r>
      <w:r w:rsidR="008D5E3D">
        <w:rPr>
          <w:rFonts w:ascii="Arial Narrow" w:hAnsi="Arial Narrow"/>
        </w:rPr>
        <w:t>,</w:t>
      </w:r>
      <w:r w:rsidR="00556A6A" w:rsidRPr="006F047D">
        <w:rPr>
          <w:rFonts w:ascii="Arial Narrow" w:hAnsi="Arial Narrow"/>
        </w:rPr>
        <w:t xml:space="preserve"> w tym ogłaszanie konkursów na projekty z zakresu działa</w:t>
      </w:r>
      <w:r w:rsidR="005A5D90">
        <w:rPr>
          <w:rFonts w:ascii="Arial Narrow" w:hAnsi="Arial Narrow"/>
        </w:rPr>
        <w:t xml:space="preserve">nia – </w:t>
      </w:r>
      <w:r w:rsidR="009450DC">
        <w:rPr>
          <w:rFonts w:ascii="Arial Narrow" w:hAnsi="Arial Narrow"/>
        </w:rPr>
        <w:t>wdraż</w:t>
      </w:r>
      <w:r w:rsidR="008F6088">
        <w:rPr>
          <w:rFonts w:ascii="Arial Narrow" w:hAnsi="Arial Narrow"/>
        </w:rPr>
        <w:t>anie lokalnej strategii rozwoju,</w:t>
      </w:r>
      <w:r w:rsidR="00556A6A" w:rsidRPr="006F047D">
        <w:rPr>
          <w:rFonts w:ascii="Arial Narrow" w:hAnsi="Arial Narrow"/>
        </w:rPr>
        <w:t xml:space="preserve"> ich przyjmowanie i przedkładanie Radzie, celem dokonania wyboru projektów do realizacji w ramach strategii,</w:t>
      </w:r>
    </w:p>
    <w:p w:rsidR="00556A6A" w:rsidRPr="006F047D" w:rsidRDefault="00A32EB2" w:rsidP="0030344C">
      <w:pPr>
        <w:numPr>
          <w:ilvl w:val="1"/>
          <w:numId w:val="41"/>
        </w:numPr>
        <w:tabs>
          <w:tab w:val="clear" w:pos="1440"/>
          <w:tab w:val="num" w:pos="1260"/>
        </w:tabs>
        <w:autoSpaceDE w:val="0"/>
        <w:autoSpaceDN w:val="0"/>
        <w:adjustRightInd w:val="0"/>
        <w:ind w:left="1260" w:hanging="54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lastRenderedPageBreak/>
        <w:t>składanie</w:t>
      </w:r>
      <w:r w:rsidR="00556A6A" w:rsidRPr="006F047D">
        <w:rPr>
          <w:rFonts w:ascii="Arial Narrow" w:hAnsi="Arial Narrow"/>
        </w:rPr>
        <w:t xml:space="preserve"> wniosków i innych dokumentów w celu pozyskiwania środków na</w:t>
      </w:r>
      <w:r w:rsidR="008F6088">
        <w:rPr>
          <w:rFonts w:ascii="Arial Narrow" w:hAnsi="Arial Narrow"/>
        </w:rPr>
        <w:t xml:space="preserve"> </w:t>
      </w:r>
      <w:r w:rsidR="00C43DF7">
        <w:rPr>
          <w:rFonts w:ascii="Arial Narrow" w:hAnsi="Arial Narrow"/>
        </w:rPr>
        <w:t>w</w:t>
      </w:r>
      <w:r w:rsidR="005F6C8E">
        <w:rPr>
          <w:rFonts w:ascii="Arial Narrow" w:hAnsi="Arial Narrow"/>
        </w:rPr>
        <w:t>d</w:t>
      </w:r>
      <w:r w:rsidR="00C43DF7">
        <w:rPr>
          <w:rFonts w:ascii="Arial Narrow" w:hAnsi="Arial Narrow"/>
        </w:rPr>
        <w:t>raż</w:t>
      </w:r>
      <w:r w:rsidR="008F6088">
        <w:rPr>
          <w:rFonts w:ascii="Arial Narrow" w:hAnsi="Arial Narrow"/>
        </w:rPr>
        <w:t>anie projektów współpracy i funkcjonowania stowarzyszenia z</w:t>
      </w:r>
      <w:r w:rsidR="000859C4">
        <w:rPr>
          <w:rFonts w:ascii="Arial Narrow" w:hAnsi="Arial Narrow"/>
        </w:rPr>
        <w:t xml:space="preserve"> </w:t>
      </w:r>
      <w:r w:rsidR="00556A6A" w:rsidRPr="006F047D">
        <w:rPr>
          <w:rFonts w:ascii="Arial Narrow" w:hAnsi="Arial Narrow"/>
        </w:rPr>
        <w:t xml:space="preserve"> programów pomocowych</w:t>
      </w:r>
      <w:r w:rsidR="000859C4">
        <w:rPr>
          <w:rFonts w:ascii="Arial Narrow" w:hAnsi="Arial Narrow"/>
        </w:rPr>
        <w:t xml:space="preserve"> i innych</w:t>
      </w:r>
      <w:r w:rsidR="00556A6A" w:rsidRPr="006F047D">
        <w:rPr>
          <w:rFonts w:ascii="Arial Narrow" w:hAnsi="Arial Narrow"/>
        </w:rPr>
        <w:t>,</w:t>
      </w:r>
    </w:p>
    <w:p w:rsidR="00556A6A" w:rsidRPr="006F047D" w:rsidRDefault="00A32EB2" w:rsidP="0030344C">
      <w:pPr>
        <w:numPr>
          <w:ilvl w:val="1"/>
          <w:numId w:val="41"/>
        </w:numPr>
        <w:tabs>
          <w:tab w:val="clear" w:pos="1440"/>
          <w:tab w:val="num" w:pos="1260"/>
        </w:tabs>
        <w:autoSpaceDE w:val="0"/>
        <w:autoSpaceDN w:val="0"/>
        <w:adjustRightInd w:val="0"/>
        <w:ind w:left="1260" w:hanging="54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n</w:t>
      </w:r>
      <w:r w:rsidR="00556A6A" w:rsidRPr="006F047D">
        <w:rPr>
          <w:rFonts w:ascii="Arial Narrow" w:hAnsi="Arial Narrow"/>
        </w:rPr>
        <w:t>adzór nad prowadzoną działalnością gospodarczą i przestrzeganiem postanowień niniejszego statutu.</w:t>
      </w:r>
    </w:p>
    <w:p w:rsidR="00367418" w:rsidRDefault="00367418" w:rsidP="00881FC3">
      <w:pPr>
        <w:numPr>
          <w:ilvl w:val="1"/>
          <w:numId w:val="39"/>
        </w:numPr>
        <w:tabs>
          <w:tab w:val="clear" w:pos="1440"/>
          <w:tab w:val="num" w:pos="360"/>
        </w:tabs>
        <w:ind w:left="360"/>
        <w:jc w:val="both"/>
        <w:rPr>
          <w:rFonts w:ascii="Arial Narrow" w:hAnsi="Arial Narrow"/>
        </w:rPr>
      </w:pPr>
      <w:r w:rsidRPr="008527B6">
        <w:rPr>
          <w:rFonts w:ascii="Arial Narrow" w:hAnsi="Arial Narrow" w:cs="Tahoma"/>
        </w:rPr>
        <w:t>Do reprezentowania Stowarzyszenia uprawniony jest Prezes Zarządu jednoosobowo albo Wiceprezes Zarządu działający łącznie z innym członkiem Zarządu</w:t>
      </w:r>
      <w:r w:rsidRPr="00274C22">
        <w:rPr>
          <w:rFonts w:ascii="Arial Narrow" w:hAnsi="Arial Narrow"/>
        </w:rPr>
        <w:t xml:space="preserve"> </w:t>
      </w:r>
    </w:p>
    <w:p w:rsidR="00DA161F" w:rsidRPr="00274C22" w:rsidRDefault="00274C22" w:rsidP="00881FC3">
      <w:pPr>
        <w:numPr>
          <w:ilvl w:val="1"/>
          <w:numId w:val="39"/>
        </w:numPr>
        <w:tabs>
          <w:tab w:val="clear" w:pos="1440"/>
          <w:tab w:val="num" w:pos="360"/>
        </w:tabs>
        <w:ind w:left="360"/>
        <w:jc w:val="both"/>
        <w:rPr>
          <w:rFonts w:ascii="Arial Narrow" w:hAnsi="Arial Narrow"/>
        </w:rPr>
      </w:pPr>
      <w:r w:rsidRPr="00274C22">
        <w:rPr>
          <w:rFonts w:ascii="Arial Narrow" w:hAnsi="Arial Narrow"/>
        </w:rPr>
        <w:t>(</w:t>
      </w:r>
      <w:r w:rsidRPr="00274C22">
        <w:rPr>
          <w:rFonts w:ascii="Arial Narrow" w:hAnsi="Arial Narrow"/>
          <w:i/>
        </w:rPr>
        <w:t>skreślony</w:t>
      </w:r>
      <w:r w:rsidRPr="00274C22">
        <w:rPr>
          <w:rFonts w:ascii="Arial Narrow" w:hAnsi="Arial Narrow"/>
        </w:rPr>
        <w:t>)</w:t>
      </w:r>
    </w:p>
    <w:p w:rsidR="00DA161F" w:rsidRPr="006F047D" w:rsidRDefault="00DA161F" w:rsidP="00881FC3">
      <w:pPr>
        <w:numPr>
          <w:ilvl w:val="1"/>
          <w:numId w:val="39"/>
        </w:numPr>
        <w:tabs>
          <w:tab w:val="clear" w:pos="1440"/>
          <w:tab w:val="num" w:pos="360"/>
        </w:tabs>
        <w:ind w:left="36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Oświadczenie woli za Stowarzyszenie w sprawach majątkowych składa się w ten sposób, że pod pieczęcią</w:t>
      </w:r>
      <w:r w:rsidR="005A5D90">
        <w:rPr>
          <w:rFonts w:ascii="Arial Narrow" w:hAnsi="Arial Narrow"/>
        </w:rPr>
        <w:t xml:space="preserve"> </w:t>
      </w:r>
      <w:r w:rsidRPr="006F047D">
        <w:rPr>
          <w:rFonts w:ascii="Arial Narrow" w:hAnsi="Arial Narrow"/>
        </w:rPr>
        <w:t xml:space="preserve">Stowarzyszenia osoby uprawnione do zaciągania  zobowiązań w sprawach majątkowych składają swoje </w:t>
      </w:r>
      <w:r w:rsidR="00A32EB2" w:rsidRPr="006F047D">
        <w:rPr>
          <w:rFonts w:ascii="Arial Narrow" w:hAnsi="Arial Narrow"/>
        </w:rPr>
        <w:t>podpisy z podaniem imienia i nazwiska oraz pełnionej funkcji w Stowarzyszeniu</w:t>
      </w:r>
      <w:r w:rsidR="000C40BC">
        <w:rPr>
          <w:rFonts w:ascii="Arial Narrow" w:hAnsi="Arial Narrow"/>
        </w:rPr>
        <w:t>.</w:t>
      </w:r>
    </w:p>
    <w:p w:rsidR="00DA161F" w:rsidRDefault="00DA161F" w:rsidP="00881FC3">
      <w:pPr>
        <w:numPr>
          <w:ilvl w:val="1"/>
          <w:numId w:val="39"/>
        </w:numPr>
        <w:tabs>
          <w:tab w:val="clear" w:pos="1440"/>
          <w:tab w:val="num" w:pos="360"/>
        </w:tabs>
        <w:ind w:left="36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Oświadczenia woli za stowarzyszenie oraz zaciąganie zobowiązań w sprawach majątkowych przekraczających kwoty ustalone przez Walne Zebranie Członków wymaga odrębnej zgody Zebrania.</w:t>
      </w:r>
    </w:p>
    <w:p w:rsidR="00EB173F" w:rsidRPr="006F047D" w:rsidRDefault="00EB173F" w:rsidP="00881FC3">
      <w:pPr>
        <w:numPr>
          <w:ilvl w:val="1"/>
          <w:numId w:val="39"/>
        </w:numPr>
        <w:tabs>
          <w:tab w:val="clear" w:pos="1440"/>
          <w:tab w:val="num" w:pos="360"/>
        </w:tabs>
        <w:ind w:left="360"/>
        <w:jc w:val="both"/>
        <w:rPr>
          <w:rFonts w:ascii="Arial Narrow" w:hAnsi="Arial Narrow"/>
        </w:rPr>
      </w:pPr>
      <w:r w:rsidRPr="008527B6">
        <w:rPr>
          <w:rFonts w:ascii="Arial Narrow" w:hAnsi="Arial Narrow" w:cs="Tahoma"/>
        </w:rPr>
        <w:t xml:space="preserve">Z nie więcej niż trzema członkami zarządu mogą być zawarte umowy o pracę. O zatrudnieniu członków </w:t>
      </w:r>
      <w:r w:rsidR="007368DB">
        <w:rPr>
          <w:rFonts w:ascii="Arial Narrow" w:hAnsi="Arial Narrow" w:cs="Tahoma"/>
        </w:rPr>
        <w:br/>
      </w:r>
      <w:r w:rsidRPr="008527B6">
        <w:rPr>
          <w:rFonts w:ascii="Arial Narrow" w:hAnsi="Arial Narrow" w:cs="Tahoma"/>
        </w:rPr>
        <w:t>i ich wynagrodzeniu decyduje Walne Zebranie Członków. Umowy o pracę z członkami Zarządu podpisuje członek Stowarzyszenia upełnomocniony przez Walne Zebranie Członków</w:t>
      </w:r>
      <w:r>
        <w:rPr>
          <w:rFonts w:ascii="Arial Narrow" w:hAnsi="Arial Narrow" w:cs="Tahoma"/>
        </w:rPr>
        <w:t>.</w:t>
      </w:r>
    </w:p>
    <w:p w:rsidR="00376381" w:rsidRPr="006F047D" w:rsidRDefault="00376381" w:rsidP="00957B1F">
      <w:pPr>
        <w:autoSpaceDE w:val="0"/>
        <w:autoSpaceDN w:val="0"/>
        <w:adjustRightInd w:val="0"/>
        <w:jc w:val="both"/>
        <w:rPr>
          <w:rFonts w:ascii="Arial Narrow" w:hAnsi="Arial Narrow" w:cs="Arial,Italic"/>
          <w:i/>
          <w:iCs/>
        </w:rPr>
      </w:pPr>
    </w:p>
    <w:p w:rsidR="003124FC" w:rsidRPr="006F047D" w:rsidRDefault="003124FC" w:rsidP="00556A6A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 xml:space="preserve">§ </w:t>
      </w:r>
      <w:r w:rsidR="00015210" w:rsidRPr="006F047D">
        <w:rPr>
          <w:rFonts w:ascii="Arial Narrow" w:hAnsi="Arial Narrow" w:cs="Arial"/>
        </w:rPr>
        <w:t>20</w:t>
      </w:r>
      <w:r w:rsidRPr="006F047D">
        <w:rPr>
          <w:rFonts w:ascii="Arial Narrow" w:hAnsi="Arial Narrow" w:cs="Arial"/>
        </w:rPr>
        <w:t>.</w:t>
      </w:r>
    </w:p>
    <w:p w:rsidR="00DA161F" w:rsidRPr="006F047D" w:rsidRDefault="00DA161F" w:rsidP="00881FC3">
      <w:pPr>
        <w:numPr>
          <w:ilvl w:val="0"/>
          <w:numId w:val="43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Biuro Stowarzyszenia jest jednostką administracyjną powołana do realiz</w:t>
      </w:r>
      <w:r w:rsidR="005A5D90">
        <w:rPr>
          <w:rFonts w:ascii="Arial Narrow" w:hAnsi="Arial Narrow"/>
        </w:rPr>
        <w:t xml:space="preserve">acji prac organizacyjnych, przygotowawczych, wykonawczych </w:t>
      </w:r>
      <w:r w:rsidRPr="006F047D">
        <w:rPr>
          <w:rFonts w:ascii="Arial Narrow" w:hAnsi="Arial Narrow"/>
        </w:rPr>
        <w:t>i innych Stowarzyszenia.</w:t>
      </w:r>
    </w:p>
    <w:p w:rsidR="00DA161F" w:rsidRPr="006F047D" w:rsidRDefault="00DA161F" w:rsidP="00881FC3">
      <w:pPr>
        <w:numPr>
          <w:ilvl w:val="0"/>
          <w:numId w:val="43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 xml:space="preserve">Biurem </w:t>
      </w:r>
      <w:r w:rsidR="00934701">
        <w:rPr>
          <w:rFonts w:ascii="Arial Narrow" w:hAnsi="Arial Narrow"/>
        </w:rPr>
        <w:t xml:space="preserve">Stowarzyszenia kieruje </w:t>
      </w:r>
      <w:r w:rsidR="008D5E3D">
        <w:rPr>
          <w:rFonts w:ascii="Arial Narrow" w:hAnsi="Arial Narrow"/>
        </w:rPr>
        <w:t>Dyrektor</w:t>
      </w:r>
      <w:r w:rsidRPr="006F047D">
        <w:rPr>
          <w:rFonts w:ascii="Arial Narrow" w:hAnsi="Arial Narrow"/>
        </w:rPr>
        <w:t xml:space="preserve"> Biura Stowarzys</w:t>
      </w:r>
      <w:r w:rsidR="00A32EB2" w:rsidRPr="006F047D">
        <w:rPr>
          <w:rFonts w:ascii="Arial Narrow" w:hAnsi="Arial Narrow"/>
        </w:rPr>
        <w:t>zenia</w:t>
      </w:r>
      <w:r w:rsidR="0030344C">
        <w:rPr>
          <w:rFonts w:ascii="Arial Narrow" w:hAnsi="Arial Narrow"/>
        </w:rPr>
        <w:t>.</w:t>
      </w:r>
    </w:p>
    <w:p w:rsidR="00DA161F" w:rsidRPr="006F047D" w:rsidRDefault="00DA161F" w:rsidP="00881FC3">
      <w:pPr>
        <w:numPr>
          <w:ilvl w:val="0"/>
          <w:numId w:val="43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Szcze</w:t>
      </w:r>
      <w:r w:rsidR="005A5D90">
        <w:rPr>
          <w:rFonts w:ascii="Arial Narrow" w:hAnsi="Arial Narrow"/>
        </w:rPr>
        <w:t xml:space="preserve">gółową strukturę organizacyjną </w:t>
      </w:r>
      <w:r w:rsidRPr="006F047D">
        <w:rPr>
          <w:rFonts w:ascii="Arial Narrow" w:hAnsi="Arial Narrow"/>
        </w:rPr>
        <w:t>i zakres działa</w:t>
      </w:r>
      <w:r w:rsidR="00D46AF6" w:rsidRPr="006F047D">
        <w:rPr>
          <w:rFonts w:ascii="Arial Narrow" w:hAnsi="Arial Narrow"/>
        </w:rPr>
        <w:t xml:space="preserve">lności Biura </w:t>
      </w:r>
      <w:r w:rsidR="00A32EB2" w:rsidRPr="006F047D">
        <w:rPr>
          <w:rFonts w:ascii="Arial Narrow" w:hAnsi="Arial Narrow"/>
        </w:rPr>
        <w:t>oraz wymagania kwalifikacyj</w:t>
      </w:r>
      <w:r w:rsidR="005A5D90">
        <w:rPr>
          <w:rFonts w:ascii="Arial Narrow" w:hAnsi="Arial Narrow"/>
        </w:rPr>
        <w:t xml:space="preserve">ne </w:t>
      </w:r>
      <w:r w:rsidR="008D5E3D">
        <w:rPr>
          <w:rFonts w:ascii="Arial Narrow" w:hAnsi="Arial Narrow"/>
        </w:rPr>
        <w:t>na stanowisko Dyrektora</w:t>
      </w:r>
      <w:r w:rsidR="00A32EB2" w:rsidRPr="006F047D">
        <w:rPr>
          <w:rFonts w:ascii="Arial Narrow" w:hAnsi="Arial Narrow"/>
        </w:rPr>
        <w:t xml:space="preserve"> Biura </w:t>
      </w:r>
      <w:r w:rsidR="00D46AF6" w:rsidRPr="006F047D">
        <w:rPr>
          <w:rFonts w:ascii="Arial Narrow" w:hAnsi="Arial Narrow"/>
        </w:rPr>
        <w:t>określa regulamin</w:t>
      </w:r>
      <w:r w:rsidR="00A32EB2" w:rsidRPr="006F047D">
        <w:rPr>
          <w:rFonts w:ascii="Arial Narrow" w:hAnsi="Arial Narrow"/>
        </w:rPr>
        <w:t xml:space="preserve"> organizacyjny</w:t>
      </w:r>
      <w:r w:rsidR="00D46AF6" w:rsidRPr="006F047D">
        <w:rPr>
          <w:rFonts w:ascii="Arial Narrow" w:hAnsi="Arial Narrow"/>
        </w:rPr>
        <w:t xml:space="preserve"> </w:t>
      </w:r>
      <w:r w:rsidR="00934701">
        <w:rPr>
          <w:rFonts w:ascii="Arial Narrow" w:hAnsi="Arial Narrow"/>
        </w:rPr>
        <w:t xml:space="preserve">Biura </w:t>
      </w:r>
      <w:r w:rsidRPr="006F047D">
        <w:rPr>
          <w:rFonts w:ascii="Arial Narrow" w:hAnsi="Arial Narrow"/>
        </w:rPr>
        <w:t>Stowarzyszenia.</w:t>
      </w:r>
    </w:p>
    <w:p w:rsidR="00556A6A" w:rsidRPr="006F047D" w:rsidRDefault="00556A6A" w:rsidP="00957B1F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3124FC" w:rsidRPr="006F047D" w:rsidRDefault="003124FC" w:rsidP="00556A6A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§ 2</w:t>
      </w:r>
      <w:r w:rsidR="00015210" w:rsidRPr="006F047D">
        <w:rPr>
          <w:rFonts w:ascii="Arial Narrow" w:hAnsi="Arial Narrow" w:cs="Arial"/>
        </w:rPr>
        <w:t>1</w:t>
      </w:r>
      <w:r w:rsidRPr="006F047D">
        <w:rPr>
          <w:rFonts w:ascii="Arial Narrow" w:hAnsi="Arial Narrow" w:cs="Arial"/>
        </w:rPr>
        <w:t>.</w:t>
      </w:r>
    </w:p>
    <w:p w:rsidR="003C0A3A" w:rsidRPr="006F047D" w:rsidRDefault="00D254AE" w:rsidP="00881FC3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Komisja Rewizyjna składa się z 5 osób. </w:t>
      </w:r>
    </w:p>
    <w:p w:rsidR="003C0A3A" w:rsidRPr="006F047D" w:rsidRDefault="003C0A3A" w:rsidP="00881FC3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Komisja Rewizyjna wybiera spośród siebie Przewodniczącego, Wiceprzewodniczącego i Sekretarza.</w:t>
      </w:r>
    </w:p>
    <w:p w:rsidR="003C0A3A" w:rsidRPr="006F047D" w:rsidRDefault="003C0A3A" w:rsidP="00881FC3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Komisja Rewizyjna działa na podstawie regulaminu i niniejszego Statutu.</w:t>
      </w:r>
    </w:p>
    <w:p w:rsidR="003C0A3A" w:rsidRPr="006F047D" w:rsidRDefault="003C0A3A" w:rsidP="00881FC3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Członkiem Komisji Rewizyjnej nie może być osoba skazana prawomocnym</w:t>
      </w:r>
      <w:r w:rsidR="005A5D90">
        <w:rPr>
          <w:rFonts w:ascii="Arial Narrow" w:hAnsi="Arial Narrow"/>
        </w:rPr>
        <w:t xml:space="preserve"> wyrokiem sądu za </w:t>
      </w:r>
      <w:r w:rsidRPr="006F047D">
        <w:rPr>
          <w:rFonts w:ascii="Arial Narrow" w:hAnsi="Arial Narrow"/>
        </w:rPr>
        <w:t>pr</w:t>
      </w:r>
      <w:r w:rsidR="005A5D90">
        <w:rPr>
          <w:rFonts w:ascii="Arial Narrow" w:hAnsi="Arial Narrow"/>
        </w:rPr>
        <w:t>zestępstwo popełnione umyślnie.</w:t>
      </w:r>
    </w:p>
    <w:p w:rsidR="003C0A3A" w:rsidRPr="006F047D" w:rsidRDefault="003C0A3A" w:rsidP="00881FC3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Członkowie Komisji Rewizyjnej nie mogą pozostawać w związku mał</w:t>
      </w:r>
      <w:r w:rsidR="005A5D90">
        <w:rPr>
          <w:rFonts w:ascii="Arial Narrow" w:hAnsi="Arial Narrow"/>
        </w:rPr>
        <w:t xml:space="preserve">żeńskim, ani też w stosunku </w:t>
      </w:r>
      <w:r w:rsidRPr="006F047D">
        <w:rPr>
          <w:rFonts w:ascii="Arial Narrow" w:hAnsi="Arial Narrow"/>
        </w:rPr>
        <w:t>pokrewieństwa, powinowactwa lub po</w:t>
      </w:r>
      <w:r w:rsidR="00C91FB6">
        <w:rPr>
          <w:rFonts w:ascii="Arial Narrow" w:hAnsi="Arial Narrow"/>
        </w:rPr>
        <w:t>dległości z tytułu zatrudnienia z członkami Zarządu.</w:t>
      </w:r>
    </w:p>
    <w:p w:rsidR="003C0A3A" w:rsidRPr="006F047D" w:rsidRDefault="003C0A3A" w:rsidP="00881FC3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Do kompetencji Komisji Rewizyjnej należy:</w:t>
      </w:r>
    </w:p>
    <w:p w:rsidR="003C0A3A" w:rsidRPr="006F047D" w:rsidRDefault="003C0A3A" w:rsidP="00881FC3">
      <w:pPr>
        <w:numPr>
          <w:ilvl w:val="1"/>
          <w:numId w:val="45"/>
        </w:numPr>
        <w:tabs>
          <w:tab w:val="clear" w:pos="1440"/>
          <w:tab w:val="num" w:pos="1080"/>
        </w:tabs>
        <w:ind w:left="108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kontrola działalności Stowarzyszenia,</w:t>
      </w:r>
    </w:p>
    <w:p w:rsidR="003C0A3A" w:rsidRPr="006F047D" w:rsidRDefault="003C0A3A" w:rsidP="00881FC3">
      <w:pPr>
        <w:numPr>
          <w:ilvl w:val="1"/>
          <w:numId w:val="45"/>
        </w:numPr>
        <w:tabs>
          <w:tab w:val="clear" w:pos="1440"/>
          <w:tab w:val="num" w:pos="1080"/>
        </w:tabs>
        <w:ind w:left="108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ocena pracy Zarządu i składanie wniosków w przedmiocie udzielenia bądź  nie u</w:t>
      </w:r>
      <w:r w:rsidR="005A5D90">
        <w:rPr>
          <w:rFonts w:ascii="Arial Narrow" w:hAnsi="Arial Narrow"/>
        </w:rPr>
        <w:t xml:space="preserve">dzielenia Zarządowi </w:t>
      </w:r>
      <w:r w:rsidRPr="006F047D">
        <w:rPr>
          <w:rFonts w:ascii="Arial Narrow" w:hAnsi="Arial Narrow"/>
        </w:rPr>
        <w:t>absolutorium na Walnym Zebraniu Członków,</w:t>
      </w:r>
    </w:p>
    <w:p w:rsidR="003C0A3A" w:rsidRPr="006F047D" w:rsidRDefault="003C0A3A" w:rsidP="00881FC3">
      <w:pPr>
        <w:numPr>
          <w:ilvl w:val="1"/>
          <w:numId w:val="45"/>
        </w:numPr>
        <w:tabs>
          <w:tab w:val="clear" w:pos="1440"/>
          <w:tab w:val="num" w:pos="1080"/>
        </w:tabs>
        <w:ind w:left="1080"/>
        <w:jc w:val="both"/>
        <w:rPr>
          <w:rFonts w:ascii="Arial Narrow" w:hAnsi="Arial Narrow"/>
          <w:i/>
        </w:rPr>
      </w:pPr>
      <w:r w:rsidRPr="006F047D">
        <w:rPr>
          <w:rFonts w:ascii="Arial Narrow" w:hAnsi="Arial Narrow"/>
        </w:rPr>
        <w:t>występowanie z wnioskiem o zwołanie Walnego Zebrania Członków,</w:t>
      </w:r>
    </w:p>
    <w:p w:rsidR="003C0A3A" w:rsidRPr="006F047D" w:rsidRDefault="003C0A3A" w:rsidP="00881FC3">
      <w:pPr>
        <w:numPr>
          <w:ilvl w:val="1"/>
          <w:numId w:val="45"/>
        </w:numPr>
        <w:tabs>
          <w:tab w:val="clear" w:pos="1440"/>
          <w:tab w:val="num" w:pos="1080"/>
        </w:tabs>
        <w:ind w:left="108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dokonywanie wyboru podmiotu mającego zbadać sprawozdanie finanso</w:t>
      </w:r>
      <w:r w:rsidR="00934701">
        <w:rPr>
          <w:rFonts w:ascii="Arial Narrow" w:hAnsi="Arial Narrow"/>
        </w:rPr>
        <w:t xml:space="preserve">we Stowarzyszenia zgodnie z </w:t>
      </w:r>
      <w:r w:rsidRPr="006F047D">
        <w:rPr>
          <w:rFonts w:ascii="Arial Narrow" w:hAnsi="Arial Narrow"/>
        </w:rPr>
        <w:t>przepisami o rachunkowości,</w:t>
      </w:r>
    </w:p>
    <w:p w:rsidR="003C0A3A" w:rsidRPr="006F047D" w:rsidRDefault="003C0A3A" w:rsidP="00881FC3">
      <w:pPr>
        <w:numPr>
          <w:ilvl w:val="1"/>
          <w:numId w:val="45"/>
        </w:numPr>
        <w:tabs>
          <w:tab w:val="clear" w:pos="1440"/>
          <w:tab w:val="num" w:pos="1080"/>
        </w:tabs>
        <w:ind w:left="108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dokonywanie kontroli działalności Zarządu oraz Biura Stowarzyszenia w zakresie zgodności dział</w:t>
      </w:r>
      <w:r w:rsidR="005A5D90">
        <w:rPr>
          <w:rFonts w:ascii="Arial Narrow" w:hAnsi="Arial Narrow"/>
        </w:rPr>
        <w:t xml:space="preserve">ania </w:t>
      </w:r>
      <w:r w:rsidRPr="006F047D">
        <w:rPr>
          <w:rFonts w:ascii="Arial Narrow" w:hAnsi="Arial Narrow"/>
        </w:rPr>
        <w:t>ze Statutem, uchwałami Walnego Zgromadz</w:t>
      </w:r>
      <w:r w:rsidR="00E039FF">
        <w:rPr>
          <w:rFonts w:ascii="Arial Narrow" w:hAnsi="Arial Narrow"/>
        </w:rPr>
        <w:t xml:space="preserve">enia Członków i obowiązującymi </w:t>
      </w:r>
      <w:r w:rsidRPr="006F047D">
        <w:rPr>
          <w:rFonts w:ascii="Arial Narrow" w:hAnsi="Arial Narrow"/>
        </w:rPr>
        <w:t>przepisami.</w:t>
      </w:r>
      <w:r w:rsidR="00934701">
        <w:rPr>
          <w:rFonts w:ascii="Arial Narrow" w:hAnsi="Arial Narrow"/>
        </w:rPr>
        <w:t xml:space="preserve"> W </w:t>
      </w:r>
      <w:r w:rsidR="00A32EB2" w:rsidRPr="006F047D">
        <w:rPr>
          <w:rFonts w:ascii="Arial Narrow" w:hAnsi="Arial Narrow"/>
        </w:rPr>
        <w:t>uzasadnionych przypadkach Komisja Rewizyjna może zasięgać opinii biegłego rewidenta.</w:t>
      </w:r>
    </w:p>
    <w:p w:rsidR="003C0A3A" w:rsidRPr="006F047D" w:rsidRDefault="003C0A3A" w:rsidP="00881FC3">
      <w:pPr>
        <w:numPr>
          <w:ilvl w:val="0"/>
          <w:numId w:val="45"/>
        </w:numPr>
        <w:tabs>
          <w:tab w:val="clear" w:pos="720"/>
          <w:tab w:val="num" w:pos="360"/>
        </w:tabs>
        <w:ind w:hanging="72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Komisja Rewizyjna przedstawia swoje stanowisko w postaci pisemnego sprawozdania bądź uchwały.</w:t>
      </w:r>
    </w:p>
    <w:p w:rsidR="009F4B67" w:rsidRPr="006F047D" w:rsidRDefault="009F4B67" w:rsidP="005A5D90">
      <w:pPr>
        <w:autoSpaceDE w:val="0"/>
        <w:autoSpaceDN w:val="0"/>
        <w:adjustRightInd w:val="0"/>
        <w:ind w:firstLine="180"/>
        <w:jc w:val="both"/>
        <w:rPr>
          <w:rFonts w:ascii="Arial Narrow" w:hAnsi="Arial Narrow" w:cs="Arial"/>
        </w:rPr>
      </w:pPr>
    </w:p>
    <w:p w:rsidR="00577385" w:rsidRPr="006F047D" w:rsidRDefault="00577385" w:rsidP="00577385">
      <w:pPr>
        <w:autoSpaceDE w:val="0"/>
        <w:autoSpaceDN w:val="0"/>
        <w:adjustRightInd w:val="0"/>
        <w:jc w:val="center"/>
      </w:pPr>
      <w:r w:rsidRPr="006F047D">
        <w:t>§ 2</w:t>
      </w:r>
      <w:r w:rsidR="00015210" w:rsidRPr="006F047D">
        <w:t>2</w:t>
      </w:r>
      <w:r w:rsidRPr="006F047D">
        <w:t>.</w:t>
      </w:r>
    </w:p>
    <w:p w:rsidR="003C0A3A" w:rsidRPr="006F047D" w:rsidRDefault="00D254AE" w:rsidP="00881FC3">
      <w:pPr>
        <w:numPr>
          <w:ilvl w:val="1"/>
          <w:numId w:val="38"/>
        </w:numPr>
        <w:tabs>
          <w:tab w:val="num" w:pos="360"/>
        </w:tabs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r w:rsidRPr="00D254AE">
        <w:rPr>
          <w:rFonts w:ascii="Arial Narrow" w:hAnsi="Arial Narrow"/>
          <w:i/>
        </w:rPr>
        <w:t>skreślony</w:t>
      </w:r>
      <w:r>
        <w:rPr>
          <w:rFonts w:ascii="Arial Narrow" w:hAnsi="Arial Narrow"/>
        </w:rPr>
        <w:t>)</w:t>
      </w:r>
      <w:r w:rsidR="003C0A3A" w:rsidRPr="006F047D">
        <w:rPr>
          <w:rFonts w:ascii="Arial Narrow" w:hAnsi="Arial Narrow"/>
        </w:rPr>
        <w:t>.</w:t>
      </w:r>
    </w:p>
    <w:p w:rsidR="00D70FD6" w:rsidRPr="001970FD" w:rsidRDefault="003C0A3A" w:rsidP="00881FC3">
      <w:pPr>
        <w:numPr>
          <w:ilvl w:val="1"/>
          <w:numId w:val="38"/>
        </w:numPr>
        <w:tabs>
          <w:tab w:val="num" w:pos="360"/>
        </w:tabs>
        <w:ind w:left="36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Rada jest wybierana przez Walne Zebranie Członków  spoś</w:t>
      </w:r>
      <w:r w:rsidR="00E039FF">
        <w:rPr>
          <w:rFonts w:ascii="Arial Narrow" w:hAnsi="Arial Narrow"/>
        </w:rPr>
        <w:t>ród członków Stowarzyszenia.</w:t>
      </w:r>
      <w:r w:rsidR="001970FD">
        <w:rPr>
          <w:rFonts w:ascii="Arial Narrow" w:hAnsi="Arial Narrow"/>
        </w:rPr>
        <w:t xml:space="preserve"> </w:t>
      </w:r>
      <w:r w:rsidR="001970FD" w:rsidRPr="001970FD">
        <w:rPr>
          <w:rFonts w:ascii="Arial Narrow" w:hAnsi="Arial Narrow" w:cs="Arial"/>
          <w:shd w:val="clear" w:color="auto" w:fill="FFFFFF"/>
        </w:rPr>
        <w:t>Członek rady nie może być równocześnie członkiem organu kontroli wewnętrznej LGD, zarządu LGD lub pracownikiem LGD.</w:t>
      </w:r>
    </w:p>
    <w:p w:rsidR="008D5E3D" w:rsidRPr="001970FD" w:rsidRDefault="001970FD" w:rsidP="00881FC3">
      <w:pPr>
        <w:numPr>
          <w:ilvl w:val="1"/>
          <w:numId w:val="38"/>
        </w:numPr>
        <w:tabs>
          <w:tab w:val="num" w:pos="360"/>
        </w:tabs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(</w:t>
      </w:r>
      <w:r w:rsidRPr="001970FD">
        <w:rPr>
          <w:rFonts w:ascii="Arial Narrow" w:hAnsi="Arial Narrow"/>
          <w:i/>
        </w:rPr>
        <w:t>skreślony)</w:t>
      </w:r>
    </w:p>
    <w:p w:rsidR="003C0A3A" w:rsidRDefault="00EB173F" w:rsidP="00881FC3">
      <w:pPr>
        <w:numPr>
          <w:ilvl w:val="1"/>
          <w:numId w:val="38"/>
        </w:numPr>
        <w:tabs>
          <w:tab w:val="num" w:pos="360"/>
        </w:tabs>
        <w:ind w:left="360"/>
        <w:jc w:val="both"/>
        <w:rPr>
          <w:rFonts w:ascii="Arial Narrow" w:hAnsi="Arial Narrow"/>
        </w:rPr>
      </w:pPr>
      <w:r w:rsidRPr="008527B6">
        <w:rPr>
          <w:rFonts w:ascii="Arial Narrow" w:hAnsi="Arial Narrow" w:cs="Tahoma"/>
        </w:rPr>
        <w:t xml:space="preserve">Rada wybiera ze swojego składu Przewodniczącego, jednego lub dwóch Wiceprzewodniczących </w:t>
      </w:r>
      <w:r>
        <w:rPr>
          <w:rFonts w:ascii="Arial Narrow" w:hAnsi="Arial Narrow" w:cs="Tahoma"/>
        </w:rPr>
        <w:br/>
      </w:r>
      <w:r w:rsidRPr="008527B6">
        <w:rPr>
          <w:rFonts w:ascii="Arial Narrow" w:hAnsi="Arial Narrow" w:cs="Tahoma"/>
        </w:rPr>
        <w:t>i Sekretarza</w:t>
      </w:r>
      <w:r w:rsidR="003C0A3A" w:rsidRPr="006F047D">
        <w:rPr>
          <w:rFonts w:ascii="Arial Narrow" w:hAnsi="Arial Narrow"/>
        </w:rPr>
        <w:t>.</w:t>
      </w:r>
    </w:p>
    <w:p w:rsidR="00B50671" w:rsidRPr="006F047D" w:rsidRDefault="00B50671" w:rsidP="00881FC3">
      <w:pPr>
        <w:numPr>
          <w:ilvl w:val="1"/>
          <w:numId w:val="38"/>
        </w:numPr>
        <w:tabs>
          <w:tab w:val="num" w:pos="360"/>
        </w:tabs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Rada może obradować w Komisjach lub Zespołach do oceny projekt</w:t>
      </w:r>
      <w:r w:rsidR="00E039FF">
        <w:rPr>
          <w:rFonts w:ascii="Arial Narrow" w:hAnsi="Arial Narrow"/>
        </w:rPr>
        <w:t xml:space="preserve">ów, które będzie powoływał </w:t>
      </w:r>
      <w:r>
        <w:rPr>
          <w:rFonts w:ascii="Arial Narrow" w:hAnsi="Arial Narrow"/>
        </w:rPr>
        <w:t>Przewodniczący Rady.</w:t>
      </w:r>
    </w:p>
    <w:p w:rsidR="003C0A3A" w:rsidRPr="006F047D" w:rsidRDefault="003C0A3A" w:rsidP="00881FC3">
      <w:pPr>
        <w:numPr>
          <w:ilvl w:val="1"/>
          <w:numId w:val="38"/>
        </w:numPr>
        <w:tabs>
          <w:tab w:val="num" w:pos="360"/>
        </w:tabs>
        <w:ind w:left="360"/>
        <w:jc w:val="both"/>
        <w:rPr>
          <w:rFonts w:ascii="Arial Narrow" w:hAnsi="Arial Narrow"/>
          <w:i/>
        </w:rPr>
      </w:pPr>
      <w:r w:rsidRPr="006F047D">
        <w:rPr>
          <w:rFonts w:ascii="Arial Narrow" w:hAnsi="Arial Narrow"/>
        </w:rPr>
        <w:t xml:space="preserve">Do wyłącznej właściwości Rady należy wybór </w:t>
      </w:r>
      <w:r w:rsidR="00396A18">
        <w:rPr>
          <w:rFonts w:ascii="Arial Narrow" w:hAnsi="Arial Narrow"/>
        </w:rPr>
        <w:t>operacji oraz ustalanie kwoty wsparcia.</w:t>
      </w:r>
    </w:p>
    <w:p w:rsidR="003C0A3A" w:rsidRPr="006F047D" w:rsidRDefault="003C0A3A" w:rsidP="00881FC3">
      <w:pPr>
        <w:numPr>
          <w:ilvl w:val="1"/>
          <w:numId w:val="38"/>
        </w:numPr>
        <w:tabs>
          <w:tab w:val="num" w:pos="360"/>
        </w:tabs>
        <w:ind w:left="36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Ponadto Rada może:</w:t>
      </w:r>
    </w:p>
    <w:p w:rsidR="003C0A3A" w:rsidRPr="006F047D" w:rsidRDefault="003C0A3A" w:rsidP="00881FC3">
      <w:pPr>
        <w:numPr>
          <w:ilvl w:val="1"/>
          <w:numId w:val="45"/>
        </w:numPr>
        <w:tabs>
          <w:tab w:val="clear" w:pos="1440"/>
          <w:tab w:val="num" w:pos="1080"/>
        </w:tabs>
        <w:ind w:left="108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inicjo</w:t>
      </w:r>
      <w:r w:rsidR="00E039FF">
        <w:rPr>
          <w:rFonts w:ascii="Arial Narrow" w:hAnsi="Arial Narrow"/>
        </w:rPr>
        <w:t xml:space="preserve">wać nowatorskie rozwiązania i </w:t>
      </w:r>
      <w:r w:rsidRPr="006F047D">
        <w:rPr>
          <w:rFonts w:ascii="Arial Narrow" w:hAnsi="Arial Narrow"/>
        </w:rPr>
        <w:t>proponować i</w:t>
      </w:r>
      <w:r w:rsidR="005A5218" w:rsidRPr="006F047D">
        <w:rPr>
          <w:rFonts w:ascii="Arial Narrow" w:hAnsi="Arial Narrow"/>
        </w:rPr>
        <w:t>nnowacje służące realizacji lokalnej strategii rozwoju</w:t>
      </w:r>
      <w:r w:rsidR="00E039FF">
        <w:rPr>
          <w:rFonts w:ascii="Arial Narrow" w:hAnsi="Arial Narrow"/>
        </w:rPr>
        <w:t>,</w:t>
      </w:r>
    </w:p>
    <w:p w:rsidR="003C0A3A" w:rsidRPr="006F047D" w:rsidRDefault="003C0A3A" w:rsidP="00881FC3">
      <w:pPr>
        <w:numPr>
          <w:ilvl w:val="1"/>
          <w:numId w:val="45"/>
        </w:numPr>
        <w:tabs>
          <w:tab w:val="clear" w:pos="1440"/>
          <w:tab w:val="num" w:pos="1080"/>
        </w:tabs>
        <w:ind w:left="108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dokonywa</w:t>
      </w:r>
      <w:r w:rsidR="00E039FF">
        <w:rPr>
          <w:rFonts w:ascii="Arial Narrow" w:hAnsi="Arial Narrow"/>
        </w:rPr>
        <w:t xml:space="preserve">ć okresowej oceny realizacji </w:t>
      </w:r>
      <w:r w:rsidR="005A5218" w:rsidRPr="006F047D">
        <w:rPr>
          <w:rFonts w:ascii="Arial Narrow" w:hAnsi="Arial Narrow"/>
        </w:rPr>
        <w:t>lokalnej strategii rozwoju</w:t>
      </w:r>
      <w:r w:rsidRPr="006F047D">
        <w:rPr>
          <w:rFonts w:ascii="Arial Narrow" w:hAnsi="Arial Narrow"/>
        </w:rPr>
        <w:t>,</w:t>
      </w:r>
    </w:p>
    <w:p w:rsidR="003C0A3A" w:rsidRPr="006F047D" w:rsidRDefault="003C0A3A" w:rsidP="00881FC3">
      <w:pPr>
        <w:numPr>
          <w:ilvl w:val="1"/>
          <w:numId w:val="45"/>
        </w:numPr>
        <w:tabs>
          <w:tab w:val="clear" w:pos="1440"/>
          <w:tab w:val="num" w:pos="1080"/>
        </w:tabs>
        <w:ind w:left="108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dokonywać</w:t>
      </w:r>
      <w:r w:rsidR="005A5218" w:rsidRPr="006F047D">
        <w:rPr>
          <w:rFonts w:ascii="Arial Narrow" w:hAnsi="Arial Narrow"/>
        </w:rPr>
        <w:t xml:space="preserve"> oceny realizacji projektów</w:t>
      </w:r>
      <w:r w:rsidRPr="006F047D">
        <w:rPr>
          <w:rFonts w:ascii="Arial Narrow" w:hAnsi="Arial Narrow"/>
        </w:rPr>
        <w:t>,</w:t>
      </w:r>
    </w:p>
    <w:p w:rsidR="003C0A3A" w:rsidRPr="006F047D" w:rsidRDefault="001213AB" w:rsidP="00881FC3">
      <w:pPr>
        <w:numPr>
          <w:ilvl w:val="1"/>
          <w:numId w:val="45"/>
        </w:numPr>
        <w:tabs>
          <w:tab w:val="clear" w:pos="1440"/>
          <w:tab w:val="num" w:pos="1080"/>
        </w:tabs>
        <w:ind w:left="108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wnioskować w innych </w:t>
      </w:r>
      <w:r w:rsidR="003C0A3A" w:rsidRPr="006F047D">
        <w:rPr>
          <w:rFonts w:ascii="Arial Narrow" w:hAnsi="Arial Narrow"/>
        </w:rPr>
        <w:t>sprawach dotyczących rozwoju t</w:t>
      </w:r>
      <w:r w:rsidR="00D46AF6" w:rsidRPr="006F047D">
        <w:rPr>
          <w:rFonts w:ascii="Arial Narrow" w:hAnsi="Arial Narrow"/>
        </w:rPr>
        <w:t xml:space="preserve">erenów wiejskich na obszarze </w:t>
      </w:r>
      <w:r w:rsidR="00E039FF">
        <w:rPr>
          <w:rFonts w:ascii="Arial Narrow" w:hAnsi="Arial Narrow"/>
        </w:rPr>
        <w:t xml:space="preserve">objętym lokalną </w:t>
      </w:r>
      <w:r w:rsidR="005A5218" w:rsidRPr="006F047D">
        <w:rPr>
          <w:rFonts w:ascii="Arial Narrow" w:hAnsi="Arial Narrow"/>
        </w:rPr>
        <w:t>strategią rozwoju</w:t>
      </w:r>
      <w:r w:rsidR="003C0A3A" w:rsidRPr="006F047D">
        <w:rPr>
          <w:rFonts w:ascii="Arial Narrow" w:hAnsi="Arial Narrow"/>
        </w:rPr>
        <w:t>,</w:t>
      </w:r>
    </w:p>
    <w:p w:rsidR="003C0A3A" w:rsidRDefault="003C0A3A" w:rsidP="00881FC3">
      <w:pPr>
        <w:numPr>
          <w:ilvl w:val="1"/>
          <w:numId w:val="45"/>
        </w:numPr>
        <w:tabs>
          <w:tab w:val="clear" w:pos="1440"/>
          <w:tab w:val="num" w:pos="1080"/>
        </w:tabs>
        <w:ind w:left="1080"/>
        <w:jc w:val="both"/>
        <w:rPr>
          <w:rFonts w:ascii="Arial Narrow" w:hAnsi="Arial Narrow"/>
        </w:rPr>
      </w:pPr>
      <w:r w:rsidRPr="006F047D">
        <w:rPr>
          <w:rFonts w:ascii="Arial Narrow" w:hAnsi="Arial Narrow"/>
        </w:rPr>
        <w:t>realizować inne zadania</w:t>
      </w:r>
      <w:r w:rsidR="00E039FF">
        <w:rPr>
          <w:rFonts w:ascii="Arial Narrow" w:hAnsi="Arial Narrow"/>
        </w:rPr>
        <w:t>,</w:t>
      </w:r>
      <w:r w:rsidRPr="006F047D">
        <w:rPr>
          <w:rFonts w:ascii="Arial Narrow" w:hAnsi="Arial Narrow"/>
        </w:rPr>
        <w:t xml:space="preserve"> jeżeli wynikać to będzie z obowiązujących przepisów.</w:t>
      </w:r>
    </w:p>
    <w:p w:rsidR="00D70FD6" w:rsidRPr="00806EF0" w:rsidRDefault="00806EF0" w:rsidP="00806EF0">
      <w:pPr>
        <w:numPr>
          <w:ilvl w:val="0"/>
          <w:numId w:val="45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</w:rPr>
      </w:pPr>
      <w:r w:rsidRPr="00806EF0">
        <w:rPr>
          <w:rFonts w:ascii="Arial Narrow" w:hAnsi="Arial Narrow" w:cs="Tahoma"/>
        </w:rPr>
        <w:t xml:space="preserve">Za udział w wyborze operacji poszczególnym członkom Rady może zostać przyznane wynagrodzenie </w:t>
      </w:r>
      <w:r>
        <w:rPr>
          <w:rFonts w:ascii="Arial Narrow" w:hAnsi="Arial Narrow" w:cs="Tahoma"/>
        </w:rPr>
        <w:br/>
      </w:r>
      <w:r w:rsidRPr="00806EF0">
        <w:rPr>
          <w:rFonts w:ascii="Arial Narrow" w:hAnsi="Arial Narrow" w:cs="Tahoma"/>
        </w:rPr>
        <w:t xml:space="preserve">na podstawie umowy cywilnoprawnej. Umowy z członkami Rady zawiera Zarząd Stowarzyszenia, który ustala wysokość wynagrodzenia. Wynagrodzenie nie może zostać przyznane, jeżeli udział </w:t>
      </w:r>
      <w:r>
        <w:rPr>
          <w:rFonts w:ascii="Arial Narrow" w:hAnsi="Arial Narrow" w:cs="Tahoma"/>
        </w:rPr>
        <w:br/>
      </w:r>
      <w:r w:rsidRPr="00806EF0">
        <w:rPr>
          <w:rFonts w:ascii="Arial Narrow" w:hAnsi="Arial Narrow" w:cs="Tahoma"/>
        </w:rPr>
        <w:t>w posiedzeniach Rady wynika z pełnienia przez członka Rady obowiązków służbowych w innym podmiocie niż Stowarzyszenie</w:t>
      </w:r>
    </w:p>
    <w:p w:rsidR="003124FC" w:rsidRPr="006F047D" w:rsidRDefault="003124FC" w:rsidP="00577385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§ 2</w:t>
      </w:r>
      <w:r w:rsidR="00D70FD6" w:rsidRPr="006F047D">
        <w:rPr>
          <w:rFonts w:ascii="Arial Narrow" w:hAnsi="Arial Narrow" w:cs="Arial"/>
        </w:rPr>
        <w:t>3</w:t>
      </w:r>
      <w:r w:rsidRPr="006F047D">
        <w:rPr>
          <w:rFonts w:ascii="Arial Narrow" w:hAnsi="Arial Narrow" w:cs="Arial"/>
        </w:rPr>
        <w:t>.</w:t>
      </w:r>
    </w:p>
    <w:p w:rsidR="00963717" w:rsidRDefault="00D254AE" w:rsidP="00D254AE">
      <w:pPr>
        <w:autoSpaceDE w:val="0"/>
        <w:autoSpaceDN w:val="0"/>
        <w:adjustRightInd w:val="0"/>
        <w:jc w:val="both"/>
        <w:rPr>
          <w:rFonts w:ascii="Arial Narrow" w:hAnsi="Arial Narrow" w:cs="Tahoma"/>
        </w:rPr>
      </w:pPr>
      <w:r w:rsidRPr="008527B6">
        <w:rPr>
          <w:rFonts w:ascii="Arial Narrow" w:hAnsi="Arial Narrow" w:cs="Tahoma"/>
        </w:rPr>
        <w:t>W razie zmniejszenia się składu władz Stowarzyszenia wymienionych w § 16 ust. 1 pkt. 2 i 3 poniżej ilości członków określonej w Statucie w czasie trwania kadencji tych władz, Zarząd zwołuje Walne Zebranie Członków w celu uzupełnienia ich składu</w:t>
      </w:r>
      <w:r>
        <w:rPr>
          <w:rFonts w:ascii="Arial Narrow" w:hAnsi="Arial Narrow" w:cs="Tahoma"/>
        </w:rPr>
        <w:t>.</w:t>
      </w:r>
    </w:p>
    <w:p w:rsidR="00D254AE" w:rsidRPr="006F047D" w:rsidRDefault="00D254AE" w:rsidP="00D254AE">
      <w:pPr>
        <w:autoSpaceDE w:val="0"/>
        <w:autoSpaceDN w:val="0"/>
        <w:adjustRightInd w:val="0"/>
        <w:jc w:val="both"/>
        <w:rPr>
          <w:b/>
          <w:sz w:val="36"/>
          <w:szCs w:val="36"/>
        </w:rPr>
      </w:pPr>
    </w:p>
    <w:p w:rsidR="00963717" w:rsidRPr="006F047D" w:rsidRDefault="00B5727B" w:rsidP="00963717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Rozdział </w:t>
      </w:r>
      <w:r w:rsidR="0030344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V</w:t>
      </w:r>
    </w:p>
    <w:p w:rsidR="00963717" w:rsidRPr="006F047D" w:rsidRDefault="00963717" w:rsidP="00963717">
      <w:pPr>
        <w:autoSpaceDE w:val="0"/>
        <w:autoSpaceDN w:val="0"/>
        <w:adjustRightInd w:val="0"/>
        <w:jc w:val="center"/>
        <w:rPr>
          <w:b/>
          <w:strike/>
          <w:sz w:val="28"/>
          <w:szCs w:val="28"/>
        </w:rPr>
      </w:pPr>
      <w:r w:rsidRPr="006F047D">
        <w:rPr>
          <w:b/>
          <w:sz w:val="28"/>
          <w:szCs w:val="28"/>
        </w:rPr>
        <w:t xml:space="preserve">Majątek i rozwiązanie </w:t>
      </w:r>
      <w:r w:rsidR="00D46AF6" w:rsidRPr="006F047D">
        <w:rPr>
          <w:b/>
          <w:sz w:val="28"/>
          <w:szCs w:val="28"/>
        </w:rPr>
        <w:t>Stowarzyszenia</w:t>
      </w:r>
      <w:r w:rsidR="00E039FF">
        <w:rPr>
          <w:b/>
          <w:sz w:val="28"/>
          <w:szCs w:val="28"/>
        </w:rPr>
        <w:t>.</w:t>
      </w:r>
    </w:p>
    <w:p w:rsidR="003124FC" w:rsidRPr="006F047D" w:rsidRDefault="003124FC" w:rsidP="00957B1F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3124FC" w:rsidRPr="006F047D" w:rsidRDefault="003124FC" w:rsidP="00FB17A6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§ 2</w:t>
      </w:r>
      <w:r w:rsidR="00D70FD6" w:rsidRPr="006F047D">
        <w:rPr>
          <w:rFonts w:ascii="Arial Narrow" w:hAnsi="Arial Narrow" w:cs="Arial"/>
        </w:rPr>
        <w:t>4</w:t>
      </w:r>
      <w:r w:rsidRPr="006F047D">
        <w:rPr>
          <w:rFonts w:ascii="Arial Narrow" w:hAnsi="Arial Narrow" w:cs="Arial"/>
        </w:rPr>
        <w:t>.</w:t>
      </w:r>
    </w:p>
    <w:p w:rsidR="003124FC" w:rsidRPr="00274C22" w:rsidRDefault="00274C22" w:rsidP="00881FC3">
      <w:pPr>
        <w:numPr>
          <w:ilvl w:val="0"/>
          <w:numId w:val="4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</w:rPr>
      </w:pPr>
      <w:r w:rsidRPr="00274C22">
        <w:rPr>
          <w:rFonts w:ascii="Arial Narrow" w:hAnsi="Arial Narrow"/>
        </w:rPr>
        <w:t>Majątek stowarzyszenia powstaje ze składek członkowskich, darowizn, spadków, zapisów, subwencji, dochodów z własnej działalności, dochodów z majątku stowarzyszenia oraz z ofiarności publicznej</w:t>
      </w:r>
      <w:r w:rsidR="003124FC" w:rsidRPr="00274C22">
        <w:rPr>
          <w:rFonts w:ascii="Arial Narrow" w:hAnsi="Arial Narrow" w:cs="Arial"/>
        </w:rPr>
        <w:t>.</w:t>
      </w:r>
    </w:p>
    <w:p w:rsidR="003124FC" w:rsidRPr="006F047D" w:rsidRDefault="003124FC" w:rsidP="00881FC3">
      <w:pPr>
        <w:numPr>
          <w:ilvl w:val="0"/>
          <w:numId w:val="4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Funduszami i mająt</w:t>
      </w:r>
      <w:r w:rsidR="00FB17A6" w:rsidRPr="006F047D">
        <w:rPr>
          <w:rFonts w:ascii="Arial Narrow" w:hAnsi="Arial Narrow" w:cs="Arial"/>
        </w:rPr>
        <w:t xml:space="preserve">kiem </w:t>
      </w:r>
      <w:r w:rsidR="00D70FD6" w:rsidRPr="006F047D">
        <w:rPr>
          <w:rFonts w:ascii="Arial Narrow" w:hAnsi="Arial Narrow" w:cs="Arial"/>
        </w:rPr>
        <w:t xml:space="preserve">Stowarzyszania </w:t>
      </w:r>
      <w:r w:rsidRPr="006F047D">
        <w:rPr>
          <w:rFonts w:ascii="Arial Narrow" w:hAnsi="Arial Narrow" w:cs="Arial"/>
        </w:rPr>
        <w:t>zarządza Zarząd.</w:t>
      </w:r>
    </w:p>
    <w:p w:rsidR="00FB17A6" w:rsidRPr="006F047D" w:rsidRDefault="00FB17A6" w:rsidP="00E039FF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3124FC" w:rsidRPr="006F047D" w:rsidRDefault="003124FC" w:rsidP="00FB17A6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§ 2</w:t>
      </w:r>
      <w:r w:rsidR="00D70FD6" w:rsidRPr="006F047D">
        <w:rPr>
          <w:rFonts w:ascii="Arial Narrow" w:hAnsi="Arial Narrow" w:cs="Arial"/>
        </w:rPr>
        <w:t>5</w:t>
      </w:r>
      <w:r w:rsidRPr="006F047D">
        <w:rPr>
          <w:rFonts w:ascii="Arial Narrow" w:hAnsi="Arial Narrow" w:cs="Arial"/>
        </w:rPr>
        <w:t>.</w:t>
      </w:r>
    </w:p>
    <w:p w:rsidR="003124FC" w:rsidRPr="006F047D" w:rsidRDefault="00D70FD6" w:rsidP="00881FC3">
      <w:pPr>
        <w:numPr>
          <w:ilvl w:val="0"/>
          <w:numId w:val="4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 xml:space="preserve">Stowarzyszenie </w:t>
      </w:r>
      <w:r w:rsidR="003124FC" w:rsidRPr="006F047D">
        <w:rPr>
          <w:rFonts w:ascii="Arial Narrow" w:hAnsi="Arial Narrow" w:cs="Arial"/>
        </w:rPr>
        <w:t>rozwiązuje się na podstawie uchwały Walnego Zebrania</w:t>
      </w:r>
      <w:r w:rsidR="005A5218" w:rsidRPr="006F047D">
        <w:rPr>
          <w:rFonts w:ascii="Arial Narrow" w:hAnsi="Arial Narrow" w:cs="Arial"/>
        </w:rPr>
        <w:t xml:space="preserve"> Członków</w:t>
      </w:r>
      <w:r w:rsidR="003124FC" w:rsidRPr="006F047D">
        <w:rPr>
          <w:rFonts w:ascii="Arial Narrow" w:hAnsi="Arial Narrow" w:cs="Arial"/>
        </w:rPr>
        <w:t xml:space="preserve"> lub w</w:t>
      </w:r>
      <w:r w:rsidRPr="006F047D">
        <w:rPr>
          <w:rFonts w:ascii="Arial Narrow" w:hAnsi="Arial Narrow" w:cs="Arial"/>
        </w:rPr>
        <w:t xml:space="preserve"> </w:t>
      </w:r>
      <w:r w:rsidR="003124FC" w:rsidRPr="006F047D">
        <w:rPr>
          <w:rFonts w:ascii="Arial Narrow" w:hAnsi="Arial Narrow" w:cs="Arial"/>
        </w:rPr>
        <w:t xml:space="preserve">innych przypadkach </w:t>
      </w:r>
      <w:r w:rsidR="00D46AF6" w:rsidRPr="006F047D">
        <w:rPr>
          <w:rFonts w:ascii="Arial Narrow" w:hAnsi="Arial Narrow" w:cs="Arial"/>
        </w:rPr>
        <w:t xml:space="preserve"> </w:t>
      </w:r>
      <w:r w:rsidR="003124FC" w:rsidRPr="006F047D">
        <w:rPr>
          <w:rFonts w:ascii="Arial Narrow" w:hAnsi="Arial Narrow" w:cs="Arial"/>
        </w:rPr>
        <w:t>prawem</w:t>
      </w:r>
      <w:r w:rsidR="00FB17A6" w:rsidRPr="006F047D">
        <w:rPr>
          <w:rFonts w:ascii="Arial Narrow" w:hAnsi="Arial Narrow" w:cs="Arial"/>
        </w:rPr>
        <w:t xml:space="preserve"> </w:t>
      </w:r>
      <w:r w:rsidR="003124FC" w:rsidRPr="006F047D">
        <w:rPr>
          <w:rFonts w:ascii="Arial Narrow" w:hAnsi="Arial Narrow" w:cs="Arial"/>
        </w:rPr>
        <w:t>przewidzianych.</w:t>
      </w:r>
    </w:p>
    <w:p w:rsidR="003124FC" w:rsidRPr="006F047D" w:rsidRDefault="003124FC" w:rsidP="00881FC3">
      <w:pPr>
        <w:numPr>
          <w:ilvl w:val="0"/>
          <w:numId w:val="4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Podejmując uchw</w:t>
      </w:r>
      <w:r w:rsidR="00FB17A6" w:rsidRPr="006F047D">
        <w:rPr>
          <w:rFonts w:ascii="Arial Narrow" w:hAnsi="Arial Narrow" w:cs="Arial"/>
        </w:rPr>
        <w:t xml:space="preserve">ałę o rozwiązaniu </w:t>
      </w:r>
      <w:r w:rsidR="00D70FD6" w:rsidRPr="006F047D">
        <w:rPr>
          <w:rFonts w:ascii="Arial Narrow" w:hAnsi="Arial Narrow" w:cs="Arial"/>
        </w:rPr>
        <w:t xml:space="preserve">Stowarzyszenia </w:t>
      </w:r>
      <w:r w:rsidRPr="006F047D">
        <w:rPr>
          <w:rFonts w:ascii="Arial Narrow" w:hAnsi="Arial Narrow" w:cs="Arial"/>
        </w:rPr>
        <w:t>Walne Zebranie</w:t>
      </w:r>
      <w:r w:rsidR="005A5218" w:rsidRPr="006F047D">
        <w:rPr>
          <w:rFonts w:ascii="Arial Narrow" w:hAnsi="Arial Narrow" w:cs="Arial"/>
        </w:rPr>
        <w:t xml:space="preserve"> Członków</w:t>
      </w:r>
      <w:r w:rsidRPr="006F047D">
        <w:rPr>
          <w:rFonts w:ascii="Arial Narrow" w:hAnsi="Arial Narrow" w:cs="Arial"/>
        </w:rPr>
        <w:t xml:space="preserve"> określa</w:t>
      </w:r>
      <w:r w:rsidR="00FB17A6" w:rsidRPr="006F047D">
        <w:rPr>
          <w:rFonts w:ascii="Arial Narrow" w:hAnsi="Arial Narrow" w:cs="Arial"/>
        </w:rPr>
        <w:t xml:space="preserve"> </w:t>
      </w:r>
      <w:r w:rsidRPr="006F047D">
        <w:rPr>
          <w:rFonts w:ascii="Arial Narrow" w:hAnsi="Arial Narrow" w:cs="Arial"/>
        </w:rPr>
        <w:t>sposób jego likwidacji oraz prze</w:t>
      </w:r>
      <w:r w:rsidR="00FB17A6" w:rsidRPr="006F047D">
        <w:rPr>
          <w:rFonts w:ascii="Arial Narrow" w:hAnsi="Arial Narrow" w:cs="Arial"/>
        </w:rPr>
        <w:t xml:space="preserve">znaczenie majątku </w:t>
      </w:r>
      <w:r w:rsidR="00D70FD6" w:rsidRPr="006F047D">
        <w:rPr>
          <w:rFonts w:ascii="Arial Narrow" w:hAnsi="Arial Narrow" w:cs="Arial"/>
        </w:rPr>
        <w:t>Stowarzyszenia</w:t>
      </w:r>
      <w:r w:rsidRPr="006F047D">
        <w:rPr>
          <w:rFonts w:ascii="Arial Narrow" w:hAnsi="Arial Narrow" w:cs="Arial"/>
        </w:rPr>
        <w:t>.</w:t>
      </w:r>
    </w:p>
    <w:p w:rsidR="003124FC" w:rsidRPr="006F047D" w:rsidRDefault="003124FC" w:rsidP="00881FC3">
      <w:pPr>
        <w:numPr>
          <w:ilvl w:val="0"/>
          <w:numId w:val="4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</w:rPr>
      </w:pPr>
      <w:r w:rsidRPr="006F047D">
        <w:rPr>
          <w:rFonts w:ascii="Arial Narrow" w:hAnsi="Arial Narrow" w:cs="Arial"/>
        </w:rPr>
        <w:t>W sprawach nie uregulowanych Statutem mają zastosowanie przepisy Prawa o</w:t>
      </w:r>
      <w:r w:rsidR="00FB17A6" w:rsidRPr="006F047D">
        <w:rPr>
          <w:rFonts w:ascii="Arial Narrow" w:hAnsi="Arial Narrow" w:cs="Arial"/>
        </w:rPr>
        <w:t xml:space="preserve"> </w:t>
      </w:r>
      <w:r w:rsidRPr="006F047D">
        <w:rPr>
          <w:rFonts w:ascii="Arial Narrow" w:hAnsi="Arial Narrow" w:cs="Arial"/>
        </w:rPr>
        <w:t>stowarzyszeniach.</w:t>
      </w:r>
    </w:p>
    <w:p w:rsidR="009F4B67" w:rsidRPr="009F4B67" w:rsidRDefault="009F4B67" w:rsidP="00E039FF">
      <w:pPr>
        <w:jc w:val="both"/>
        <w:rPr>
          <w:rFonts w:ascii="Arial Narrow" w:hAnsi="Arial Narrow"/>
          <w:sz w:val="36"/>
          <w:szCs w:val="36"/>
        </w:rPr>
      </w:pPr>
    </w:p>
    <w:p w:rsidR="004B143A" w:rsidRDefault="00D40BF4" w:rsidP="00D40BF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sectPr w:rsidR="004B143A" w:rsidSect="008D02E6">
      <w:footerReference w:type="even" r:id="rId7"/>
      <w:footerReference w:type="default" r:id="rId8"/>
      <w:pgSz w:w="12240" w:h="15840"/>
      <w:pgMar w:top="1134" w:right="1259" w:bottom="1134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79A" w:rsidRDefault="0020779A">
      <w:r>
        <w:separator/>
      </w:r>
    </w:p>
  </w:endnote>
  <w:endnote w:type="continuationSeparator" w:id="0">
    <w:p w:rsidR="0020779A" w:rsidRDefault="00207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Italic">
    <w:altName w:val="Times New Roman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D17" w:rsidRDefault="00970673" w:rsidP="00D31E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2D1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42D17" w:rsidRDefault="00042D17" w:rsidP="005A521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D17" w:rsidRDefault="00970673" w:rsidP="00D31E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2D1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23866">
      <w:rPr>
        <w:rStyle w:val="Numerstrony"/>
        <w:noProof/>
      </w:rPr>
      <w:t>3</w:t>
    </w:r>
    <w:r>
      <w:rPr>
        <w:rStyle w:val="Numerstrony"/>
      </w:rPr>
      <w:fldChar w:fldCharType="end"/>
    </w:r>
  </w:p>
  <w:p w:rsidR="00042D17" w:rsidRDefault="00042D17" w:rsidP="005A521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79A" w:rsidRDefault="0020779A">
      <w:r>
        <w:separator/>
      </w:r>
    </w:p>
  </w:footnote>
  <w:footnote w:type="continuationSeparator" w:id="0">
    <w:p w:rsidR="0020779A" w:rsidRDefault="002077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663"/>
    <w:multiLevelType w:val="hybridMultilevel"/>
    <w:tmpl w:val="9BB04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D5DC2"/>
    <w:multiLevelType w:val="hybridMultilevel"/>
    <w:tmpl w:val="647696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208E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F28573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B0209"/>
    <w:multiLevelType w:val="hybridMultilevel"/>
    <w:tmpl w:val="D9925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8C101B"/>
    <w:multiLevelType w:val="hybridMultilevel"/>
    <w:tmpl w:val="3104DB54"/>
    <w:lvl w:ilvl="0" w:tplc="1AD838D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22D6D5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B00781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A36592"/>
    <w:multiLevelType w:val="hybridMultilevel"/>
    <w:tmpl w:val="D8FCB652"/>
    <w:lvl w:ilvl="0" w:tplc="8668BEDA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82374"/>
    <w:multiLevelType w:val="hybridMultilevel"/>
    <w:tmpl w:val="843C8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73AA2"/>
    <w:multiLevelType w:val="hybridMultilevel"/>
    <w:tmpl w:val="597208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FD6F87"/>
    <w:multiLevelType w:val="hybridMultilevel"/>
    <w:tmpl w:val="A7D62E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CCE6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A478AF"/>
    <w:multiLevelType w:val="hybridMultilevel"/>
    <w:tmpl w:val="CD8AC474"/>
    <w:lvl w:ilvl="0" w:tplc="85DEFC08">
      <w:start w:val="16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F47103"/>
    <w:multiLevelType w:val="hybridMultilevel"/>
    <w:tmpl w:val="EE0A7A98"/>
    <w:lvl w:ilvl="0" w:tplc="41D4B5A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C6AE8CC">
      <w:start w:val="1"/>
      <w:numFmt w:val="lowerLetter"/>
      <w:lvlText w:val="%2)"/>
      <w:lvlJc w:val="left"/>
      <w:pPr>
        <w:tabs>
          <w:tab w:val="num" w:pos="1080"/>
        </w:tabs>
        <w:ind w:left="1421" w:hanging="341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714423"/>
    <w:multiLevelType w:val="hybridMultilevel"/>
    <w:tmpl w:val="338AAD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6A5D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1459E2"/>
    <w:multiLevelType w:val="hybridMultilevel"/>
    <w:tmpl w:val="DEBC66FA"/>
    <w:lvl w:ilvl="0" w:tplc="AEA8D2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7C4386"/>
    <w:multiLevelType w:val="multilevel"/>
    <w:tmpl w:val="DC82FB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E124FC5"/>
    <w:multiLevelType w:val="hybridMultilevel"/>
    <w:tmpl w:val="F752B6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173147"/>
    <w:multiLevelType w:val="hybridMultilevel"/>
    <w:tmpl w:val="BD8E6A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E6C3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2C391A"/>
    <w:multiLevelType w:val="multilevel"/>
    <w:tmpl w:val="28943E7A"/>
    <w:lvl w:ilvl="0">
      <w:start w:val="15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BC78D0"/>
    <w:multiLevelType w:val="hybridMultilevel"/>
    <w:tmpl w:val="2D706F78"/>
    <w:lvl w:ilvl="0" w:tplc="DA208E0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3A4389"/>
    <w:multiLevelType w:val="hybridMultilevel"/>
    <w:tmpl w:val="86EEB9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8D2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6111AB"/>
    <w:multiLevelType w:val="multilevel"/>
    <w:tmpl w:val="286C25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703BDF"/>
    <w:multiLevelType w:val="hybridMultilevel"/>
    <w:tmpl w:val="52B42E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755B3A"/>
    <w:multiLevelType w:val="hybridMultilevel"/>
    <w:tmpl w:val="D70EC7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900C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7DC99D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3D2BAC"/>
    <w:multiLevelType w:val="hybridMultilevel"/>
    <w:tmpl w:val="C0087828"/>
    <w:lvl w:ilvl="0" w:tplc="8F28573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211360D"/>
    <w:multiLevelType w:val="hybridMultilevel"/>
    <w:tmpl w:val="03CE3CB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2227D80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404042C"/>
    <w:multiLevelType w:val="hybridMultilevel"/>
    <w:tmpl w:val="975E997C"/>
    <w:lvl w:ilvl="0" w:tplc="7EE6C37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A1178E"/>
    <w:multiLevelType w:val="multilevel"/>
    <w:tmpl w:val="07FA48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CD2838"/>
    <w:multiLevelType w:val="multilevel"/>
    <w:tmpl w:val="4372C9E0"/>
    <w:lvl w:ilvl="0">
      <w:start w:val="1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42401E"/>
    <w:multiLevelType w:val="hybridMultilevel"/>
    <w:tmpl w:val="F5FC8A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50C1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004E56"/>
    <w:multiLevelType w:val="multilevel"/>
    <w:tmpl w:val="DC82FB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FEB2451"/>
    <w:multiLevelType w:val="multilevel"/>
    <w:tmpl w:val="A7BECE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1F1A07"/>
    <w:multiLevelType w:val="hybridMultilevel"/>
    <w:tmpl w:val="8AE88EB6"/>
    <w:lvl w:ilvl="0" w:tplc="BB9AA25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D6D53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B6A4C35"/>
    <w:multiLevelType w:val="hybridMultilevel"/>
    <w:tmpl w:val="714C00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083872"/>
    <w:multiLevelType w:val="hybridMultilevel"/>
    <w:tmpl w:val="63621A16"/>
    <w:lvl w:ilvl="0" w:tplc="42227D8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D332CB7"/>
    <w:multiLevelType w:val="hybridMultilevel"/>
    <w:tmpl w:val="5670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5D4AB7"/>
    <w:multiLevelType w:val="hybridMultilevel"/>
    <w:tmpl w:val="98FA2F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34B8F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C90D03"/>
    <w:multiLevelType w:val="multilevel"/>
    <w:tmpl w:val="C67E8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7DA530B"/>
    <w:multiLevelType w:val="multilevel"/>
    <w:tmpl w:val="224284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135084"/>
    <w:multiLevelType w:val="hybridMultilevel"/>
    <w:tmpl w:val="4448058E"/>
    <w:lvl w:ilvl="0" w:tplc="0B54191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470361"/>
    <w:multiLevelType w:val="hybridMultilevel"/>
    <w:tmpl w:val="052CCDD0"/>
    <w:lvl w:ilvl="0" w:tplc="1AD838D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B1CE9C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E6A1E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9D5E67"/>
    <w:multiLevelType w:val="hybridMultilevel"/>
    <w:tmpl w:val="A776CCFC"/>
    <w:lvl w:ilvl="0" w:tplc="F2B0E392">
      <w:start w:val="6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F344B7"/>
    <w:multiLevelType w:val="hybridMultilevel"/>
    <w:tmpl w:val="BE88E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562B12"/>
    <w:multiLevelType w:val="hybridMultilevel"/>
    <w:tmpl w:val="076E4D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6B58B0"/>
    <w:multiLevelType w:val="hybridMultilevel"/>
    <w:tmpl w:val="B9048872"/>
    <w:lvl w:ilvl="0" w:tplc="822674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5419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B97A88"/>
    <w:multiLevelType w:val="hybridMultilevel"/>
    <w:tmpl w:val="9F06428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43">
    <w:nsid w:val="78581222"/>
    <w:multiLevelType w:val="hybridMultilevel"/>
    <w:tmpl w:val="9D8EEE64"/>
    <w:lvl w:ilvl="0" w:tplc="22D6D53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1A5BB4"/>
    <w:multiLevelType w:val="hybridMultilevel"/>
    <w:tmpl w:val="BB9E2A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BBB76A6"/>
    <w:multiLevelType w:val="hybridMultilevel"/>
    <w:tmpl w:val="0D480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B50925"/>
    <w:multiLevelType w:val="multilevel"/>
    <w:tmpl w:val="3EF6BD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F509B8"/>
    <w:multiLevelType w:val="hybridMultilevel"/>
    <w:tmpl w:val="259C1A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BF6D12"/>
    <w:multiLevelType w:val="multilevel"/>
    <w:tmpl w:val="DC82FB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1"/>
  </w:num>
  <w:num w:numId="2">
    <w:abstractNumId w:val="21"/>
  </w:num>
  <w:num w:numId="3">
    <w:abstractNumId w:val="8"/>
  </w:num>
  <w:num w:numId="4">
    <w:abstractNumId w:val="42"/>
  </w:num>
  <w:num w:numId="5">
    <w:abstractNumId w:val="45"/>
  </w:num>
  <w:num w:numId="6">
    <w:abstractNumId w:val="38"/>
  </w:num>
  <w:num w:numId="7">
    <w:abstractNumId w:val="5"/>
  </w:num>
  <w:num w:numId="8">
    <w:abstractNumId w:val="47"/>
  </w:num>
  <w:num w:numId="9">
    <w:abstractNumId w:val="44"/>
  </w:num>
  <w:num w:numId="10">
    <w:abstractNumId w:val="39"/>
  </w:num>
  <w:num w:numId="11">
    <w:abstractNumId w:val="22"/>
  </w:num>
  <w:num w:numId="12">
    <w:abstractNumId w:val="12"/>
  </w:num>
  <w:num w:numId="13">
    <w:abstractNumId w:val="27"/>
  </w:num>
  <w:num w:numId="14">
    <w:abstractNumId w:val="48"/>
  </w:num>
  <w:num w:numId="15">
    <w:abstractNumId w:val="6"/>
  </w:num>
  <w:num w:numId="16">
    <w:abstractNumId w:val="29"/>
  </w:num>
  <w:num w:numId="17">
    <w:abstractNumId w:val="34"/>
  </w:num>
  <w:num w:numId="18">
    <w:abstractNumId w:val="46"/>
  </w:num>
  <w:num w:numId="19">
    <w:abstractNumId w:val="35"/>
  </w:num>
  <w:num w:numId="20">
    <w:abstractNumId w:val="18"/>
  </w:num>
  <w:num w:numId="21">
    <w:abstractNumId w:val="24"/>
  </w:num>
  <w:num w:numId="22">
    <w:abstractNumId w:val="28"/>
  </w:num>
  <w:num w:numId="23">
    <w:abstractNumId w:val="25"/>
  </w:num>
  <w:num w:numId="24">
    <w:abstractNumId w:val="3"/>
  </w:num>
  <w:num w:numId="25">
    <w:abstractNumId w:val="43"/>
  </w:num>
  <w:num w:numId="26">
    <w:abstractNumId w:val="37"/>
  </w:num>
  <w:num w:numId="27">
    <w:abstractNumId w:val="9"/>
  </w:num>
  <w:num w:numId="28">
    <w:abstractNumId w:val="4"/>
  </w:num>
  <w:num w:numId="29">
    <w:abstractNumId w:val="15"/>
  </w:num>
  <w:num w:numId="30">
    <w:abstractNumId w:val="13"/>
  </w:num>
  <w:num w:numId="31">
    <w:abstractNumId w:val="10"/>
  </w:num>
  <w:num w:numId="32">
    <w:abstractNumId w:val="36"/>
  </w:num>
  <w:num w:numId="33">
    <w:abstractNumId w:val="31"/>
  </w:num>
  <w:num w:numId="34">
    <w:abstractNumId w:val="7"/>
  </w:num>
  <w:num w:numId="35">
    <w:abstractNumId w:val="1"/>
  </w:num>
  <w:num w:numId="36">
    <w:abstractNumId w:val="20"/>
  </w:num>
  <w:num w:numId="37">
    <w:abstractNumId w:val="16"/>
  </w:num>
  <w:num w:numId="38">
    <w:abstractNumId w:val="33"/>
  </w:num>
  <w:num w:numId="39">
    <w:abstractNumId w:val="17"/>
  </w:num>
  <w:num w:numId="40">
    <w:abstractNumId w:val="19"/>
  </w:num>
  <w:num w:numId="41">
    <w:abstractNumId w:val="26"/>
  </w:num>
  <w:num w:numId="42">
    <w:abstractNumId w:val="11"/>
  </w:num>
  <w:num w:numId="43">
    <w:abstractNumId w:val="2"/>
  </w:num>
  <w:num w:numId="44">
    <w:abstractNumId w:val="40"/>
  </w:num>
  <w:num w:numId="45">
    <w:abstractNumId w:val="14"/>
  </w:num>
  <w:num w:numId="46">
    <w:abstractNumId w:val="23"/>
  </w:num>
  <w:num w:numId="47">
    <w:abstractNumId w:val="30"/>
  </w:num>
  <w:num w:numId="48">
    <w:abstractNumId w:val="32"/>
  </w:num>
  <w:num w:numId="4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4FC"/>
    <w:rsid w:val="00015210"/>
    <w:rsid w:val="00017983"/>
    <w:rsid w:val="0002208C"/>
    <w:rsid w:val="00027F97"/>
    <w:rsid w:val="0003113E"/>
    <w:rsid w:val="00036C01"/>
    <w:rsid w:val="000400DE"/>
    <w:rsid w:val="00041BF8"/>
    <w:rsid w:val="00042D17"/>
    <w:rsid w:val="00043A69"/>
    <w:rsid w:val="00055E30"/>
    <w:rsid w:val="000859C4"/>
    <w:rsid w:val="000C40BC"/>
    <w:rsid w:val="001013F9"/>
    <w:rsid w:val="001213AB"/>
    <w:rsid w:val="00127E82"/>
    <w:rsid w:val="001373DC"/>
    <w:rsid w:val="00145B0A"/>
    <w:rsid w:val="00150D20"/>
    <w:rsid w:val="00152144"/>
    <w:rsid w:val="00181677"/>
    <w:rsid w:val="00186339"/>
    <w:rsid w:val="001970FD"/>
    <w:rsid w:val="001A67DB"/>
    <w:rsid w:val="001D4D31"/>
    <w:rsid w:val="001E783E"/>
    <w:rsid w:val="0020779A"/>
    <w:rsid w:val="00212445"/>
    <w:rsid w:val="002626C1"/>
    <w:rsid w:val="002669F6"/>
    <w:rsid w:val="00274C22"/>
    <w:rsid w:val="00291892"/>
    <w:rsid w:val="0030344C"/>
    <w:rsid w:val="003124FC"/>
    <w:rsid w:val="00312A70"/>
    <w:rsid w:val="003403B5"/>
    <w:rsid w:val="0036034C"/>
    <w:rsid w:val="00367418"/>
    <w:rsid w:val="00376381"/>
    <w:rsid w:val="003852D2"/>
    <w:rsid w:val="003917B6"/>
    <w:rsid w:val="00396A18"/>
    <w:rsid w:val="003C0A3A"/>
    <w:rsid w:val="003C764C"/>
    <w:rsid w:val="003C7CA3"/>
    <w:rsid w:val="003D686B"/>
    <w:rsid w:val="004229A6"/>
    <w:rsid w:val="00447214"/>
    <w:rsid w:val="00452868"/>
    <w:rsid w:val="00474C0D"/>
    <w:rsid w:val="00493044"/>
    <w:rsid w:val="004A02D7"/>
    <w:rsid w:val="004A1C05"/>
    <w:rsid w:val="004B143A"/>
    <w:rsid w:val="004C0616"/>
    <w:rsid w:val="00556A6A"/>
    <w:rsid w:val="00577385"/>
    <w:rsid w:val="00596555"/>
    <w:rsid w:val="005A39AF"/>
    <w:rsid w:val="005A5218"/>
    <w:rsid w:val="005A5D90"/>
    <w:rsid w:val="005C2F2D"/>
    <w:rsid w:val="005D0A9D"/>
    <w:rsid w:val="005F1F01"/>
    <w:rsid w:val="005F5993"/>
    <w:rsid w:val="005F6C8E"/>
    <w:rsid w:val="005F7C02"/>
    <w:rsid w:val="00607041"/>
    <w:rsid w:val="0061724A"/>
    <w:rsid w:val="00627523"/>
    <w:rsid w:val="00636A44"/>
    <w:rsid w:val="006551FE"/>
    <w:rsid w:val="00663BF7"/>
    <w:rsid w:val="00681BB4"/>
    <w:rsid w:val="00693D7E"/>
    <w:rsid w:val="006A37A4"/>
    <w:rsid w:val="006D1BFD"/>
    <w:rsid w:val="006F047D"/>
    <w:rsid w:val="00700F4A"/>
    <w:rsid w:val="00707F20"/>
    <w:rsid w:val="007368DB"/>
    <w:rsid w:val="0078442C"/>
    <w:rsid w:val="00797B4C"/>
    <w:rsid w:val="007B3C40"/>
    <w:rsid w:val="007C0816"/>
    <w:rsid w:val="00806EF0"/>
    <w:rsid w:val="008145D7"/>
    <w:rsid w:val="00817853"/>
    <w:rsid w:val="008261A0"/>
    <w:rsid w:val="008439F0"/>
    <w:rsid w:val="008627CE"/>
    <w:rsid w:val="00864252"/>
    <w:rsid w:val="00866553"/>
    <w:rsid w:val="0087520A"/>
    <w:rsid w:val="00881FC3"/>
    <w:rsid w:val="008D004D"/>
    <w:rsid w:val="008D02E6"/>
    <w:rsid w:val="008D2558"/>
    <w:rsid w:val="008D5E3D"/>
    <w:rsid w:val="008E2FB7"/>
    <w:rsid w:val="008F6088"/>
    <w:rsid w:val="009148C2"/>
    <w:rsid w:val="009268E0"/>
    <w:rsid w:val="00930612"/>
    <w:rsid w:val="00934701"/>
    <w:rsid w:val="009450DC"/>
    <w:rsid w:val="00957B1F"/>
    <w:rsid w:val="00963717"/>
    <w:rsid w:val="00970673"/>
    <w:rsid w:val="009803CE"/>
    <w:rsid w:val="009A3FA1"/>
    <w:rsid w:val="009B3460"/>
    <w:rsid w:val="009B71C6"/>
    <w:rsid w:val="009C4BEC"/>
    <w:rsid w:val="009F4B67"/>
    <w:rsid w:val="00A32EB2"/>
    <w:rsid w:val="00A43C44"/>
    <w:rsid w:val="00A67338"/>
    <w:rsid w:val="00AB5FB0"/>
    <w:rsid w:val="00AE5E78"/>
    <w:rsid w:val="00B1431A"/>
    <w:rsid w:val="00B27002"/>
    <w:rsid w:val="00B50671"/>
    <w:rsid w:val="00B53E4D"/>
    <w:rsid w:val="00B5727B"/>
    <w:rsid w:val="00B60274"/>
    <w:rsid w:val="00B64696"/>
    <w:rsid w:val="00B66880"/>
    <w:rsid w:val="00B6724C"/>
    <w:rsid w:val="00B82AC6"/>
    <w:rsid w:val="00B95FB0"/>
    <w:rsid w:val="00B97A32"/>
    <w:rsid w:val="00BA3136"/>
    <w:rsid w:val="00BA6484"/>
    <w:rsid w:val="00BC376B"/>
    <w:rsid w:val="00BE3699"/>
    <w:rsid w:val="00BE6B6F"/>
    <w:rsid w:val="00BE7E7A"/>
    <w:rsid w:val="00BF3102"/>
    <w:rsid w:val="00C106FD"/>
    <w:rsid w:val="00C14096"/>
    <w:rsid w:val="00C1651A"/>
    <w:rsid w:val="00C2228A"/>
    <w:rsid w:val="00C30998"/>
    <w:rsid w:val="00C424E9"/>
    <w:rsid w:val="00C43DF7"/>
    <w:rsid w:val="00C821BA"/>
    <w:rsid w:val="00C91FB6"/>
    <w:rsid w:val="00CB4892"/>
    <w:rsid w:val="00CE2CBB"/>
    <w:rsid w:val="00CF3206"/>
    <w:rsid w:val="00D14DFC"/>
    <w:rsid w:val="00D23B0A"/>
    <w:rsid w:val="00D24434"/>
    <w:rsid w:val="00D25418"/>
    <w:rsid w:val="00D254AE"/>
    <w:rsid w:val="00D31E71"/>
    <w:rsid w:val="00D40BF4"/>
    <w:rsid w:val="00D46AF6"/>
    <w:rsid w:val="00D515E5"/>
    <w:rsid w:val="00D65EE1"/>
    <w:rsid w:val="00D70FD6"/>
    <w:rsid w:val="00D76A90"/>
    <w:rsid w:val="00D818C0"/>
    <w:rsid w:val="00D942B6"/>
    <w:rsid w:val="00DA161F"/>
    <w:rsid w:val="00DA37AA"/>
    <w:rsid w:val="00DC2B8B"/>
    <w:rsid w:val="00DD5911"/>
    <w:rsid w:val="00E039FF"/>
    <w:rsid w:val="00E065EF"/>
    <w:rsid w:val="00E21938"/>
    <w:rsid w:val="00E23866"/>
    <w:rsid w:val="00E306DD"/>
    <w:rsid w:val="00E563D6"/>
    <w:rsid w:val="00E60780"/>
    <w:rsid w:val="00E7545B"/>
    <w:rsid w:val="00E825A8"/>
    <w:rsid w:val="00E83942"/>
    <w:rsid w:val="00EB173F"/>
    <w:rsid w:val="00EB605B"/>
    <w:rsid w:val="00EB71C9"/>
    <w:rsid w:val="00ED6C88"/>
    <w:rsid w:val="00EF4F8B"/>
    <w:rsid w:val="00EF7DC3"/>
    <w:rsid w:val="00F54E97"/>
    <w:rsid w:val="00F5737C"/>
    <w:rsid w:val="00F614F7"/>
    <w:rsid w:val="00F63BDA"/>
    <w:rsid w:val="00F66998"/>
    <w:rsid w:val="00F826E9"/>
    <w:rsid w:val="00FA0500"/>
    <w:rsid w:val="00FB17A6"/>
    <w:rsid w:val="00FD1303"/>
    <w:rsid w:val="00FD1E77"/>
    <w:rsid w:val="00FF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818C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57B1F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styleId="Tekstdymka">
    <w:name w:val="Balloon Text"/>
    <w:basedOn w:val="Normalny"/>
    <w:semiHidden/>
    <w:rsid w:val="0015214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82AC6"/>
    <w:rPr>
      <w:sz w:val="24"/>
      <w:szCs w:val="24"/>
    </w:rPr>
  </w:style>
  <w:style w:type="paragraph" w:styleId="Stopka">
    <w:name w:val="footer"/>
    <w:basedOn w:val="Normalny"/>
    <w:rsid w:val="005A521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A5218"/>
  </w:style>
  <w:style w:type="paragraph" w:styleId="Akapitzlist">
    <w:name w:val="List Paragraph"/>
    <w:basedOn w:val="Normalny"/>
    <w:uiPriority w:val="34"/>
    <w:qFormat/>
    <w:rsid w:val="00E23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2826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Materiał roboczy</vt:lpstr>
    </vt:vector>
  </TitlesOfParts>
  <Company/>
  <LinksUpToDate>false</LinksUpToDate>
  <CharactersWithSpaces>19745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Materiał roboczy</dc:title>
  <dc:creator>x</dc:creator>
  <cp:lastModifiedBy>WIN7</cp:lastModifiedBy>
  <cp:revision>5</cp:revision>
  <cp:lastPrinted>2008-06-24T08:39:00Z</cp:lastPrinted>
  <dcterms:created xsi:type="dcterms:W3CDTF">2015-12-28T12:07:00Z</dcterms:created>
  <dcterms:modified xsi:type="dcterms:W3CDTF">2016-01-11T12:49:00Z</dcterms:modified>
</cp:coreProperties>
</file>